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7DCCC" w14:textId="3A063C21" w:rsidR="005F74E0" w:rsidRPr="00EE715C" w:rsidRDefault="005F74E0">
      <w:pPr>
        <w:rPr>
          <w:rFonts w:ascii="ＭＳ 明朝" w:hAnsi="ＭＳ 明朝"/>
          <w:color w:val="FF0000"/>
          <w:sz w:val="22"/>
          <w:szCs w:val="22"/>
        </w:rPr>
      </w:pPr>
      <w:r w:rsidRPr="00C37DE8">
        <w:rPr>
          <w:noProof/>
          <w:color w:val="000000" w:themeColor="text1"/>
        </w:rPr>
        <mc:AlternateContent>
          <mc:Choice Requires="wps">
            <w:drawing>
              <wp:anchor distT="0" distB="0" distL="114300" distR="114300" simplePos="0" relativeHeight="251659264" behindDoc="0" locked="0" layoutInCell="1" allowOverlap="1" wp14:anchorId="4FC03D12" wp14:editId="408FAE08">
                <wp:simplePos x="0" y="0"/>
                <wp:positionH relativeFrom="margin">
                  <wp:posOffset>322</wp:posOffset>
                </wp:positionH>
                <wp:positionV relativeFrom="paragraph">
                  <wp:posOffset>483</wp:posOffset>
                </wp:positionV>
                <wp:extent cx="5772150" cy="425450"/>
                <wp:effectExtent l="0" t="0" r="133350" b="127000"/>
                <wp:wrapTopAndBottom/>
                <wp:docPr id="1" name="四角形: 角を丸くする 1"/>
                <wp:cNvGraphicFramePr/>
                <a:graphic xmlns:a="http://schemas.openxmlformats.org/drawingml/2006/main">
                  <a:graphicData uri="http://schemas.microsoft.com/office/word/2010/wordprocessingShape">
                    <wps:wsp>
                      <wps:cNvSpPr/>
                      <wps:spPr>
                        <a:xfrm>
                          <a:off x="0" y="0"/>
                          <a:ext cx="5772150" cy="425450"/>
                        </a:xfrm>
                        <a:prstGeom prst="roundRect">
                          <a:avLst/>
                        </a:prstGeom>
                        <a:solidFill>
                          <a:schemeClr val="bg1"/>
                        </a:solidFill>
                        <a:ln w="19050">
                          <a:solidFill>
                            <a:schemeClr val="tx1"/>
                          </a:solidFill>
                        </a:ln>
                        <a:effectLst>
                          <a:outerShdw blurRad="50800" dist="762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8DA839" w14:textId="6241C4F9" w:rsidR="006D5BC0" w:rsidRPr="005F74E0" w:rsidRDefault="006D5BC0" w:rsidP="005F74E0">
                            <w:pPr>
                              <w:jc w:val="center"/>
                              <w:rPr>
                                <w:rFonts w:ascii="ＭＳ ゴシック" w:eastAsia="ＭＳ ゴシック" w:hAnsi="ＭＳ ゴシック"/>
                                <w:color w:val="000000" w:themeColor="text1"/>
                                <w:sz w:val="32"/>
                                <w:szCs w:val="32"/>
                              </w:rPr>
                            </w:pPr>
                            <w:r w:rsidRPr="005F74E0">
                              <w:rPr>
                                <w:rFonts w:ascii="ＭＳ ゴシック" w:eastAsia="ＭＳ ゴシック" w:hAnsi="ＭＳ ゴシック" w:hint="eastAsia"/>
                                <w:color w:val="000000" w:themeColor="text1"/>
                                <w:sz w:val="32"/>
                                <w:szCs w:val="32"/>
                              </w:rPr>
                              <w:t>日本水処理生物学会</w:t>
                            </w:r>
                            <w:r w:rsidRPr="005F74E0">
                              <w:rPr>
                                <w:rFonts w:ascii="ＭＳ ゴシック" w:eastAsia="ＭＳ ゴシック" w:hAnsi="ＭＳ ゴシック"/>
                                <w:color w:val="000000" w:themeColor="text1"/>
                                <w:sz w:val="32"/>
                                <w:szCs w:val="32"/>
                              </w:rPr>
                              <w:t>第</w:t>
                            </w:r>
                            <w:r w:rsidRPr="005F74E0">
                              <w:rPr>
                                <w:rFonts w:ascii="ＭＳ ゴシック" w:eastAsia="ＭＳ ゴシック" w:hAnsi="ＭＳ ゴシック" w:hint="eastAsia"/>
                                <w:color w:val="000000" w:themeColor="text1"/>
                                <w:sz w:val="32"/>
                                <w:szCs w:val="32"/>
                              </w:rPr>
                              <w:t>5</w:t>
                            </w:r>
                            <w:r w:rsidR="00192E7B">
                              <w:rPr>
                                <w:rFonts w:ascii="ＭＳ ゴシック" w:eastAsia="ＭＳ ゴシック" w:hAnsi="ＭＳ ゴシック"/>
                                <w:color w:val="000000" w:themeColor="text1"/>
                                <w:sz w:val="32"/>
                                <w:szCs w:val="32"/>
                              </w:rPr>
                              <w:t>9</w:t>
                            </w:r>
                            <w:r w:rsidRPr="005F74E0">
                              <w:rPr>
                                <w:rFonts w:ascii="ＭＳ ゴシック" w:eastAsia="ＭＳ ゴシック" w:hAnsi="ＭＳ ゴシック" w:hint="eastAsia"/>
                                <w:color w:val="000000" w:themeColor="text1"/>
                                <w:sz w:val="32"/>
                                <w:szCs w:val="32"/>
                              </w:rPr>
                              <w:t>回</w:t>
                            </w:r>
                            <w:r w:rsidRPr="005F74E0">
                              <w:rPr>
                                <w:rFonts w:ascii="ＭＳ ゴシック" w:eastAsia="ＭＳ ゴシック" w:hAnsi="ＭＳ ゴシック"/>
                                <w:color w:val="000000" w:themeColor="text1"/>
                                <w:sz w:val="32"/>
                                <w:szCs w:val="32"/>
                              </w:rPr>
                              <w:t>大会</w:t>
                            </w:r>
                            <w:r w:rsidRPr="005F74E0">
                              <w:rPr>
                                <w:rFonts w:ascii="ＭＳ ゴシック" w:eastAsia="ＭＳ ゴシック" w:hAnsi="ＭＳ ゴシック" w:hint="eastAsia"/>
                                <w:color w:val="000000" w:themeColor="text1"/>
                                <w:sz w:val="32"/>
                                <w:szCs w:val="32"/>
                              </w:rPr>
                              <w:t>（</w:t>
                            </w:r>
                            <w:r w:rsidR="00192E7B">
                              <w:rPr>
                                <w:rFonts w:ascii="ＭＳ ゴシック" w:eastAsia="ＭＳ ゴシック" w:hAnsi="ＭＳ ゴシック" w:hint="eastAsia"/>
                                <w:color w:val="000000" w:themeColor="text1"/>
                                <w:sz w:val="32"/>
                                <w:szCs w:val="32"/>
                              </w:rPr>
                              <w:t>山形</w:t>
                            </w:r>
                            <w:r w:rsidRPr="005F74E0">
                              <w:rPr>
                                <w:rFonts w:ascii="ＭＳ ゴシック" w:eastAsia="ＭＳ ゴシック" w:hAnsi="ＭＳ ゴシック"/>
                                <w:color w:val="000000" w:themeColor="text1"/>
                                <w:sz w:val="32"/>
                                <w:szCs w:val="32"/>
                              </w:rPr>
                              <w:t>大会）プログラム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C03D12" id="四角形: 角を丸くする 1" o:spid="_x0000_s1026" style="position:absolute;left:0;text-align:left;margin-left:.05pt;margin-top:.05pt;width:454.5pt;height:33.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" fillcolor="white [3212]" strokecolor="black [3213]" strokeweight="1.5pt">
                <v:stroke joinstyle="miter"/>
                <v:shadow on="t" color="black" opacity="26214f" origin="-.5,-.5" offset="1.49672mm,1.49672mm"/>
                <v:textbox>
                  <w:txbxContent>
                    <w:p w14:paraId="6A8DA839" w14:textId="6241C4F9" w:rsidR="006D5BC0" w:rsidRPr="005F74E0" w:rsidRDefault="006D5BC0" w:rsidP="005F74E0">
                      <w:pPr>
                        <w:jc w:val="center"/>
                        <w:rPr>
                          <w:rFonts w:ascii="ＭＳ ゴシック" w:eastAsia="ＭＳ ゴシック" w:hAnsi="ＭＳ ゴシック"/>
                          <w:color w:val="000000" w:themeColor="text1"/>
                          <w:sz w:val="32"/>
                          <w:szCs w:val="32"/>
                        </w:rPr>
                      </w:pPr>
                      <w:r w:rsidRPr="005F74E0">
                        <w:rPr>
                          <w:rFonts w:ascii="ＭＳ ゴシック" w:eastAsia="ＭＳ ゴシック" w:hAnsi="ＭＳ ゴシック" w:hint="eastAsia"/>
                          <w:color w:val="000000" w:themeColor="text1"/>
                          <w:sz w:val="32"/>
                          <w:szCs w:val="32"/>
                        </w:rPr>
                        <w:t>日本水処理生物学会</w:t>
                      </w:r>
                      <w:r w:rsidRPr="005F74E0">
                        <w:rPr>
                          <w:rFonts w:ascii="ＭＳ ゴシック" w:eastAsia="ＭＳ ゴシック" w:hAnsi="ＭＳ ゴシック"/>
                          <w:color w:val="000000" w:themeColor="text1"/>
                          <w:sz w:val="32"/>
                          <w:szCs w:val="32"/>
                        </w:rPr>
                        <w:t>第</w:t>
                      </w:r>
                      <w:r w:rsidRPr="005F74E0">
                        <w:rPr>
                          <w:rFonts w:ascii="ＭＳ ゴシック" w:eastAsia="ＭＳ ゴシック" w:hAnsi="ＭＳ ゴシック" w:hint="eastAsia"/>
                          <w:color w:val="000000" w:themeColor="text1"/>
                          <w:sz w:val="32"/>
                          <w:szCs w:val="32"/>
                        </w:rPr>
                        <w:t>5</w:t>
                      </w:r>
                      <w:r w:rsidR="00192E7B">
                        <w:rPr>
                          <w:rFonts w:ascii="ＭＳ ゴシック" w:eastAsia="ＭＳ ゴシック" w:hAnsi="ＭＳ ゴシック"/>
                          <w:color w:val="000000" w:themeColor="text1"/>
                          <w:sz w:val="32"/>
                          <w:szCs w:val="32"/>
                        </w:rPr>
                        <w:t>9</w:t>
                      </w:r>
                      <w:r w:rsidRPr="005F74E0">
                        <w:rPr>
                          <w:rFonts w:ascii="ＭＳ ゴシック" w:eastAsia="ＭＳ ゴシック" w:hAnsi="ＭＳ ゴシック" w:hint="eastAsia"/>
                          <w:color w:val="000000" w:themeColor="text1"/>
                          <w:sz w:val="32"/>
                          <w:szCs w:val="32"/>
                        </w:rPr>
                        <w:t>回</w:t>
                      </w:r>
                      <w:r w:rsidRPr="005F74E0">
                        <w:rPr>
                          <w:rFonts w:ascii="ＭＳ ゴシック" w:eastAsia="ＭＳ ゴシック" w:hAnsi="ＭＳ ゴシック"/>
                          <w:color w:val="000000" w:themeColor="text1"/>
                          <w:sz w:val="32"/>
                          <w:szCs w:val="32"/>
                        </w:rPr>
                        <w:t>大会</w:t>
                      </w:r>
                      <w:r w:rsidRPr="005F74E0">
                        <w:rPr>
                          <w:rFonts w:ascii="ＭＳ ゴシック" w:eastAsia="ＭＳ ゴシック" w:hAnsi="ＭＳ ゴシック" w:hint="eastAsia"/>
                          <w:color w:val="000000" w:themeColor="text1"/>
                          <w:sz w:val="32"/>
                          <w:szCs w:val="32"/>
                        </w:rPr>
                        <w:t>（</w:t>
                      </w:r>
                      <w:r w:rsidR="00192E7B">
                        <w:rPr>
                          <w:rFonts w:ascii="ＭＳ ゴシック" w:eastAsia="ＭＳ ゴシック" w:hAnsi="ＭＳ ゴシック" w:hint="eastAsia"/>
                          <w:color w:val="000000" w:themeColor="text1"/>
                          <w:sz w:val="32"/>
                          <w:szCs w:val="32"/>
                        </w:rPr>
                        <w:t>山形</w:t>
                      </w:r>
                      <w:r w:rsidRPr="005F74E0">
                        <w:rPr>
                          <w:rFonts w:ascii="ＭＳ ゴシック" w:eastAsia="ＭＳ ゴシック" w:hAnsi="ＭＳ ゴシック"/>
                          <w:color w:val="000000" w:themeColor="text1"/>
                          <w:sz w:val="32"/>
                          <w:szCs w:val="32"/>
                        </w:rPr>
                        <w:t>大会）プログラム</w:t>
                      </w:r>
                    </w:p>
                  </w:txbxContent>
                </v:textbox>
                <w10:wrap type="topAndBottom" anchorx="margin"/>
              </v:roundrect>
            </w:pict>
          </mc:Fallback>
        </mc:AlternateContent>
      </w:r>
      <w:r w:rsidRPr="00D42AC5">
        <w:rPr>
          <w:rFonts w:ascii="ＭＳ 明朝" w:hAnsi="ＭＳ 明朝" w:hint="eastAsia"/>
          <w:color w:val="000000" w:themeColor="text1"/>
          <w:sz w:val="22"/>
          <w:szCs w:val="22"/>
        </w:rPr>
        <w:t xml:space="preserve">〇　</w:t>
      </w:r>
      <w:r w:rsidRPr="006D7AF9">
        <w:rPr>
          <w:rFonts w:ascii="ＭＳ 明朝" w:hAnsi="ＭＳ 明朝" w:hint="eastAsia"/>
          <w:color w:val="000000" w:themeColor="text1"/>
          <w:spacing w:val="440"/>
          <w:kern w:val="0"/>
          <w:sz w:val="22"/>
          <w:szCs w:val="22"/>
          <w:fitText w:val="1320" w:id="-1176333823"/>
        </w:rPr>
        <w:t>会</w:t>
      </w:r>
      <w:r w:rsidRPr="006D7AF9">
        <w:rPr>
          <w:rFonts w:ascii="ＭＳ 明朝" w:hAnsi="ＭＳ 明朝" w:hint="eastAsia"/>
          <w:color w:val="000000" w:themeColor="text1"/>
          <w:kern w:val="0"/>
          <w:sz w:val="22"/>
          <w:szCs w:val="22"/>
          <w:fitText w:val="1320" w:id="-1176333823"/>
        </w:rPr>
        <w:t>期</w:t>
      </w:r>
      <w:r w:rsidRPr="00D42AC5">
        <w:rPr>
          <w:rFonts w:ascii="ＭＳ 明朝" w:hAnsi="ＭＳ 明朝" w:hint="eastAsia"/>
          <w:color w:val="000000" w:themeColor="text1"/>
          <w:sz w:val="22"/>
          <w:szCs w:val="22"/>
        </w:rPr>
        <w:t>：</w:t>
      </w:r>
      <w:r w:rsidR="00701C89" w:rsidRPr="00D42AC5">
        <w:rPr>
          <w:rFonts w:ascii="ＭＳ 明朝" w:hAnsi="ＭＳ 明朝" w:hint="eastAsia"/>
          <w:color w:val="000000" w:themeColor="text1"/>
          <w:sz w:val="22"/>
          <w:szCs w:val="22"/>
        </w:rPr>
        <w:t>令和</w:t>
      </w:r>
      <w:r w:rsidR="00C17D40" w:rsidRPr="00D42AC5">
        <w:rPr>
          <w:rFonts w:ascii="ＭＳ 明朝" w:hAnsi="ＭＳ 明朝"/>
          <w:color w:val="000000" w:themeColor="text1"/>
          <w:sz w:val="22"/>
          <w:szCs w:val="22"/>
        </w:rPr>
        <w:t>5</w:t>
      </w:r>
      <w:r w:rsidRPr="00D42AC5">
        <w:rPr>
          <w:rFonts w:ascii="ＭＳ 明朝" w:hAnsi="ＭＳ 明朝" w:hint="eastAsia"/>
          <w:color w:val="000000" w:themeColor="text1"/>
          <w:sz w:val="22"/>
          <w:szCs w:val="22"/>
        </w:rPr>
        <w:t>年</w:t>
      </w:r>
      <w:r w:rsidR="00C17D40" w:rsidRPr="00D42AC5">
        <w:rPr>
          <w:rFonts w:ascii="ＭＳ 明朝" w:hAnsi="ＭＳ 明朝"/>
          <w:color w:val="000000" w:themeColor="text1"/>
          <w:sz w:val="22"/>
          <w:szCs w:val="22"/>
        </w:rPr>
        <w:t>11</w:t>
      </w:r>
      <w:r w:rsidRPr="00D42AC5">
        <w:rPr>
          <w:rFonts w:ascii="ＭＳ 明朝" w:hAnsi="ＭＳ 明朝" w:hint="eastAsia"/>
          <w:color w:val="000000" w:themeColor="text1"/>
          <w:sz w:val="22"/>
          <w:szCs w:val="22"/>
        </w:rPr>
        <w:t>月</w:t>
      </w:r>
      <w:r w:rsidR="00C17D40" w:rsidRPr="00D42AC5">
        <w:rPr>
          <w:rFonts w:ascii="ＭＳ 明朝" w:hAnsi="ＭＳ 明朝"/>
          <w:color w:val="000000" w:themeColor="text1"/>
          <w:sz w:val="22"/>
          <w:szCs w:val="22"/>
        </w:rPr>
        <w:t>17</w:t>
      </w:r>
      <w:r w:rsidRPr="00D42AC5">
        <w:rPr>
          <w:rFonts w:ascii="ＭＳ 明朝" w:hAnsi="ＭＳ 明朝" w:hint="eastAsia"/>
          <w:color w:val="000000" w:themeColor="text1"/>
          <w:sz w:val="22"/>
          <w:szCs w:val="22"/>
        </w:rPr>
        <w:t>日（</w:t>
      </w:r>
      <w:r w:rsidR="00701C89" w:rsidRPr="00D42AC5">
        <w:rPr>
          <w:rFonts w:ascii="ＭＳ 明朝" w:hAnsi="ＭＳ 明朝" w:hint="eastAsia"/>
          <w:color w:val="000000" w:themeColor="text1"/>
          <w:sz w:val="22"/>
          <w:szCs w:val="22"/>
        </w:rPr>
        <w:t>金</w:t>
      </w:r>
      <w:r w:rsidRPr="00D42AC5">
        <w:rPr>
          <w:rFonts w:ascii="ＭＳ 明朝" w:hAnsi="ＭＳ 明朝" w:hint="eastAsia"/>
          <w:color w:val="000000" w:themeColor="text1"/>
          <w:sz w:val="22"/>
          <w:szCs w:val="22"/>
        </w:rPr>
        <w:t>）～</w:t>
      </w:r>
      <w:r w:rsidR="00C17D40" w:rsidRPr="00D42AC5">
        <w:rPr>
          <w:rFonts w:ascii="ＭＳ 明朝" w:hAnsi="ＭＳ 明朝"/>
          <w:color w:val="000000" w:themeColor="text1"/>
          <w:sz w:val="22"/>
          <w:szCs w:val="22"/>
        </w:rPr>
        <w:t>11</w:t>
      </w:r>
      <w:r w:rsidRPr="00D42AC5">
        <w:rPr>
          <w:rFonts w:ascii="ＭＳ 明朝" w:hAnsi="ＭＳ 明朝" w:hint="eastAsia"/>
          <w:color w:val="000000" w:themeColor="text1"/>
          <w:sz w:val="22"/>
          <w:szCs w:val="22"/>
        </w:rPr>
        <w:t>月</w:t>
      </w:r>
      <w:r w:rsidR="00C17D40" w:rsidRPr="00D42AC5">
        <w:rPr>
          <w:rFonts w:ascii="ＭＳ 明朝" w:hAnsi="ＭＳ 明朝"/>
          <w:color w:val="000000" w:themeColor="text1"/>
          <w:sz w:val="22"/>
          <w:szCs w:val="22"/>
        </w:rPr>
        <w:t>19</w:t>
      </w:r>
      <w:r w:rsidRPr="00D42AC5">
        <w:rPr>
          <w:rFonts w:ascii="ＭＳ 明朝" w:hAnsi="ＭＳ 明朝" w:hint="eastAsia"/>
          <w:color w:val="000000" w:themeColor="text1"/>
          <w:sz w:val="22"/>
          <w:szCs w:val="22"/>
        </w:rPr>
        <w:t>日（</w:t>
      </w:r>
      <w:r w:rsidR="00C17D40" w:rsidRPr="00D42AC5">
        <w:rPr>
          <w:rFonts w:ascii="ＭＳ 明朝" w:hAnsi="ＭＳ 明朝" w:hint="eastAsia"/>
          <w:color w:val="000000" w:themeColor="text1"/>
          <w:sz w:val="22"/>
          <w:szCs w:val="22"/>
        </w:rPr>
        <w:t>日</w:t>
      </w:r>
      <w:r w:rsidRPr="00D42AC5">
        <w:rPr>
          <w:rFonts w:ascii="ＭＳ 明朝" w:hAnsi="ＭＳ 明朝" w:hint="eastAsia"/>
          <w:color w:val="000000" w:themeColor="text1"/>
          <w:sz w:val="22"/>
          <w:szCs w:val="22"/>
        </w:rPr>
        <w:t>）</w:t>
      </w:r>
    </w:p>
    <w:p w14:paraId="6E4E4943" w14:textId="76ADA185" w:rsidR="005F74E0" w:rsidRPr="00D42AC5" w:rsidRDefault="005F74E0">
      <w:pPr>
        <w:rPr>
          <w:rFonts w:ascii="ＭＳ 明朝" w:hAnsi="ＭＳ 明朝"/>
          <w:color w:val="000000" w:themeColor="text1"/>
          <w:sz w:val="22"/>
          <w:szCs w:val="22"/>
        </w:rPr>
      </w:pPr>
    </w:p>
    <w:p w14:paraId="4C5D704C" w14:textId="48993EAD" w:rsidR="005F74E0" w:rsidRPr="0022079B" w:rsidRDefault="005F74E0">
      <w:pPr>
        <w:rPr>
          <w:rFonts w:ascii="ＭＳ 明朝" w:hAnsi="ＭＳ 明朝"/>
          <w:color w:val="000000" w:themeColor="text1"/>
          <w:sz w:val="22"/>
          <w:szCs w:val="22"/>
        </w:rPr>
      </w:pPr>
      <w:r w:rsidRPr="00D42AC5">
        <w:rPr>
          <w:rFonts w:ascii="ＭＳ 明朝" w:hAnsi="ＭＳ 明朝" w:hint="eastAsia"/>
          <w:color w:val="000000" w:themeColor="text1"/>
          <w:sz w:val="22"/>
          <w:szCs w:val="22"/>
        </w:rPr>
        <w:t xml:space="preserve">〇　</w:t>
      </w:r>
      <w:r w:rsidR="00EE715C" w:rsidRPr="006D7AF9">
        <w:rPr>
          <w:rFonts w:ascii="ＭＳ 明朝" w:hAnsi="ＭＳ 明朝" w:hint="eastAsia"/>
          <w:color w:val="000000" w:themeColor="text1"/>
          <w:spacing w:val="73"/>
          <w:kern w:val="0"/>
          <w:sz w:val="22"/>
          <w:szCs w:val="22"/>
          <w:fitText w:val="1320" w:id="-1176333824"/>
        </w:rPr>
        <w:t>大会</w:t>
      </w:r>
      <w:r w:rsidRPr="006D7AF9">
        <w:rPr>
          <w:rFonts w:ascii="ＭＳ 明朝" w:hAnsi="ＭＳ 明朝" w:hint="eastAsia"/>
          <w:color w:val="000000" w:themeColor="text1"/>
          <w:spacing w:val="73"/>
          <w:kern w:val="0"/>
          <w:sz w:val="22"/>
          <w:szCs w:val="22"/>
          <w:fitText w:val="1320" w:id="-1176333824"/>
        </w:rPr>
        <w:t>会</w:t>
      </w:r>
      <w:r w:rsidRPr="006D7AF9">
        <w:rPr>
          <w:rFonts w:ascii="ＭＳ 明朝" w:hAnsi="ＭＳ 明朝" w:hint="eastAsia"/>
          <w:color w:val="000000" w:themeColor="text1"/>
          <w:spacing w:val="1"/>
          <w:kern w:val="0"/>
          <w:sz w:val="22"/>
          <w:szCs w:val="22"/>
          <w:fitText w:val="1320" w:id="-1176333824"/>
        </w:rPr>
        <w:t>場</w:t>
      </w:r>
      <w:r w:rsidRPr="0022079B">
        <w:rPr>
          <w:rFonts w:ascii="ＭＳ 明朝" w:hAnsi="ＭＳ 明朝" w:hint="eastAsia"/>
          <w:color w:val="000000" w:themeColor="text1"/>
          <w:sz w:val="22"/>
          <w:szCs w:val="22"/>
        </w:rPr>
        <w:t>：</w:t>
      </w:r>
      <w:r w:rsidR="00F425FA" w:rsidRPr="0022079B">
        <w:rPr>
          <w:rFonts w:ascii="ＭＳ 明朝" w:hAnsi="ＭＳ 明朝" w:hint="eastAsia"/>
          <w:color w:val="000000" w:themeColor="text1"/>
          <w:sz w:val="22"/>
          <w:szCs w:val="22"/>
        </w:rPr>
        <w:t>山形大学農学部</w:t>
      </w:r>
      <w:r w:rsidR="00F425FA" w:rsidRPr="0022079B">
        <w:rPr>
          <w:rFonts w:ascii="ＭＳ 明朝" w:hAnsi="ＭＳ 明朝"/>
          <w:color w:val="000000" w:themeColor="text1"/>
          <w:sz w:val="22"/>
          <w:szCs w:val="22"/>
        </w:rPr>
        <w:t xml:space="preserve"> </w:t>
      </w:r>
      <w:r w:rsidR="00F425FA" w:rsidRPr="0022079B">
        <w:rPr>
          <w:rFonts w:ascii="ＭＳ 明朝" w:hAnsi="ＭＳ 明朝" w:hint="eastAsia"/>
          <w:color w:val="000000" w:themeColor="text1"/>
          <w:sz w:val="22"/>
          <w:szCs w:val="22"/>
        </w:rPr>
        <w:t>鶴岡キャンハ</w:t>
      </w:r>
      <w:proofErr w:type="gramStart"/>
      <w:r w:rsidR="00F425FA" w:rsidRPr="0022079B">
        <w:rPr>
          <w:rFonts w:ascii="ＭＳ 明朝" w:hAnsi="ＭＳ 明朝" w:hint="eastAsia"/>
          <w:color w:val="000000" w:themeColor="text1"/>
          <w:sz w:val="22"/>
          <w:szCs w:val="22"/>
        </w:rPr>
        <w:t>゚</w:t>
      </w:r>
      <w:proofErr w:type="gramEnd"/>
      <w:r w:rsidR="00F425FA" w:rsidRPr="0022079B">
        <w:rPr>
          <w:rFonts w:ascii="ＭＳ 明朝" w:hAnsi="ＭＳ 明朝" w:hint="eastAsia"/>
          <w:color w:val="000000" w:themeColor="text1"/>
          <w:sz w:val="22"/>
          <w:szCs w:val="22"/>
        </w:rPr>
        <w:t>ス</w:t>
      </w:r>
    </w:p>
    <w:p w14:paraId="083CC68A" w14:textId="5F781F46" w:rsidR="00F61710" w:rsidRPr="0022079B" w:rsidRDefault="00F61710">
      <w:pPr>
        <w:rPr>
          <w:rFonts w:ascii="ＭＳ 明朝" w:hAnsi="ＭＳ 明朝"/>
          <w:color w:val="000000" w:themeColor="text1"/>
          <w:sz w:val="22"/>
          <w:szCs w:val="22"/>
        </w:rPr>
      </w:pPr>
      <w:r w:rsidRPr="0022079B">
        <w:rPr>
          <w:rFonts w:ascii="ＭＳ 明朝" w:hAnsi="ＭＳ 明朝"/>
          <w:color w:val="000000" w:themeColor="text1"/>
          <w:sz w:val="22"/>
          <w:szCs w:val="22"/>
        </w:rPr>
        <w:tab/>
      </w:r>
      <w:r w:rsidRPr="0022079B">
        <w:rPr>
          <w:rFonts w:ascii="ＭＳ 明朝" w:hAnsi="ＭＳ 明朝"/>
          <w:color w:val="000000" w:themeColor="text1"/>
          <w:sz w:val="22"/>
          <w:szCs w:val="22"/>
        </w:rPr>
        <w:tab/>
      </w:r>
      <w:r w:rsidRPr="0022079B">
        <w:rPr>
          <w:rFonts w:ascii="ＭＳ 明朝" w:hAnsi="ＭＳ 明朝" w:hint="eastAsia"/>
          <w:color w:val="000000" w:themeColor="text1"/>
          <w:kern w:val="0"/>
          <w:sz w:val="22"/>
          <w:szCs w:val="22"/>
        </w:rPr>
        <w:t xml:space="preserve">　</w:t>
      </w:r>
      <w:r w:rsidRPr="0022079B">
        <w:rPr>
          <w:rFonts w:ascii="ＭＳ 明朝" w:hAnsi="ＭＳ 明朝" w:hint="eastAsia"/>
          <w:color w:val="000000" w:themeColor="text1"/>
          <w:sz w:val="22"/>
          <w:szCs w:val="22"/>
        </w:rPr>
        <w:t>〒997-8555 山形県鶴岡市若葉町1-23</w:t>
      </w:r>
    </w:p>
    <w:p w14:paraId="3CBD5DC0" w14:textId="458236F1" w:rsidR="00EE715C" w:rsidRPr="0022079B" w:rsidRDefault="00EE715C">
      <w:pPr>
        <w:rPr>
          <w:color w:val="000000" w:themeColor="text1"/>
          <w:sz w:val="22"/>
          <w:szCs w:val="22"/>
        </w:rPr>
      </w:pPr>
      <w:r w:rsidRPr="0022079B">
        <w:rPr>
          <w:rFonts w:ascii="ＭＳ 明朝" w:hAnsi="ＭＳ 明朝" w:hint="eastAsia"/>
          <w:color w:val="000000" w:themeColor="text1"/>
          <w:sz w:val="22"/>
          <w:szCs w:val="22"/>
        </w:rPr>
        <w:t xml:space="preserve">　　研究集会会場：</w:t>
      </w:r>
      <w:r w:rsidRPr="0022079B">
        <w:rPr>
          <w:rFonts w:hint="eastAsia"/>
          <w:color w:val="000000" w:themeColor="text1"/>
          <w:sz w:val="22"/>
          <w:szCs w:val="22"/>
        </w:rPr>
        <w:t>庄内産業振興センター（鶴岡駅前、マリカ</w:t>
      </w:r>
      <w:r w:rsidRPr="006D7AF9">
        <w:rPr>
          <w:rFonts w:ascii="ＭＳ 明朝" w:hAnsi="ＭＳ 明朝" w:hint="eastAsia"/>
          <w:color w:val="000000" w:themeColor="text1"/>
          <w:sz w:val="22"/>
          <w:szCs w:val="22"/>
        </w:rPr>
        <w:t>3</w:t>
      </w:r>
      <w:r w:rsidRPr="0022079B">
        <w:rPr>
          <w:rFonts w:hint="eastAsia"/>
          <w:color w:val="000000" w:themeColor="text1"/>
          <w:sz w:val="22"/>
          <w:szCs w:val="22"/>
        </w:rPr>
        <w:t>階）</w:t>
      </w:r>
    </w:p>
    <w:p w14:paraId="0D4C2359" w14:textId="0F274714" w:rsidR="005F74E0" w:rsidRPr="0022079B" w:rsidRDefault="00EE715C">
      <w:pPr>
        <w:rPr>
          <w:rFonts w:ascii="ＭＳ 明朝" w:hAnsi="ＭＳ 明朝"/>
          <w:color w:val="000000" w:themeColor="text1"/>
          <w:sz w:val="22"/>
          <w:szCs w:val="22"/>
        </w:rPr>
      </w:pPr>
      <w:r w:rsidRPr="0022079B">
        <w:rPr>
          <w:color w:val="000000" w:themeColor="text1"/>
          <w:sz w:val="22"/>
          <w:szCs w:val="22"/>
        </w:rPr>
        <w:tab/>
      </w:r>
      <w:r w:rsidRPr="0022079B">
        <w:rPr>
          <w:color w:val="000000" w:themeColor="text1"/>
          <w:sz w:val="22"/>
          <w:szCs w:val="22"/>
        </w:rPr>
        <w:tab/>
      </w:r>
      <w:r w:rsidRPr="0022079B">
        <w:rPr>
          <w:rFonts w:hint="eastAsia"/>
          <w:color w:val="000000" w:themeColor="text1"/>
          <w:sz w:val="22"/>
          <w:szCs w:val="22"/>
        </w:rPr>
        <w:t xml:space="preserve">　</w:t>
      </w:r>
      <w:r w:rsidRPr="0022079B">
        <w:rPr>
          <w:rFonts w:ascii="ＭＳ 明朝" w:hAnsi="ＭＳ 明朝" w:hint="eastAsia"/>
          <w:color w:val="000000" w:themeColor="text1"/>
          <w:sz w:val="22"/>
          <w:szCs w:val="22"/>
        </w:rPr>
        <w:t>〒997-</w:t>
      </w:r>
      <w:r w:rsidRPr="0022079B">
        <w:rPr>
          <w:rFonts w:ascii="ＭＳ 明朝" w:hAnsi="ＭＳ 明朝"/>
          <w:color w:val="000000" w:themeColor="text1"/>
          <w:sz w:val="22"/>
          <w:szCs w:val="22"/>
        </w:rPr>
        <w:t>0015</w:t>
      </w:r>
      <w:r w:rsidRPr="0022079B">
        <w:rPr>
          <w:rFonts w:ascii="ＭＳ 明朝" w:hAnsi="ＭＳ 明朝" w:hint="eastAsia"/>
          <w:color w:val="000000" w:themeColor="text1"/>
          <w:sz w:val="22"/>
          <w:szCs w:val="22"/>
        </w:rPr>
        <w:t xml:space="preserve"> 山形県鶴岡市末広町</w:t>
      </w:r>
      <w:r w:rsidR="006D7AF9">
        <w:rPr>
          <w:rFonts w:ascii="ＭＳ 明朝" w:hAnsi="ＭＳ 明朝" w:hint="eastAsia"/>
          <w:color w:val="000000" w:themeColor="text1"/>
          <w:sz w:val="22"/>
          <w:szCs w:val="22"/>
        </w:rPr>
        <w:t>3</w:t>
      </w:r>
      <w:r w:rsidRPr="0022079B">
        <w:rPr>
          <w:rFonts w:ascii="ＭＳ 明朝" w:hAnsi="ＭＳ 明朝" w:hint="eastAsia"/>
          <w:color w:val="000000" w:themeColor="text1"/>
          <w:sz w:val="22"/>
          <w:szCs w:val="22"/>
        </w:rPr>
        <w:t>番</w:t>
      </w:r>
      <w:r w:rsidR="006D7AF9">
        <w:rPr>
          <w:rFonts w:ascii="ＭＳ 明朝" w:hAnsi="ＭＳ 明朝" w:hint="eastAsia"/>
          <w:color w:val="000000" w:themeColor="text1"/>
          <w:sz w:val="22"/>
          <w:szCs w:val="22"/>
        </w:rPr>
        <w:t>1</w:t>
      </w:r>
      <w:r w:rsidRPr="0022079B">
        <w:rPr>
          <w:rFonts w:ascii="ＭＳ 明朝" w:hAnsi="ＭＳ 明朝" w:hint="eastAsia"/>
          <w:color w:val="000000" w:themeColor="text1"/>
          <w:sz w:val="22"/>
          <w:szCs w:val="22"/>
        </w:rPr>
        <w:t>号</w:t>
      </w:r>
    </w:p>
    <w:p w14:paraId="3B61521E" w14:textId="00BF1268" w:rsidR="00EE715C" w:rsidRPr="00F61710" w:rsidRDefault="00EE715C">
      <w:pPr>
        <w:rPr>
          <w:rFonts w:ascii="ＭＳ 明朝" w:hAnsi="ＭＳ 明朝"/>
          <w:color w:val="000000" w:themeColor="text1"/>
          <w:sz w:val="22"/>
          <w:szCs w:val="22"/>
        </w:rPr>
      </w:pPr>
    </w:p>
    <w:p w14:paraId="28EF38E1" w14:textId="1C3D8A31" w:rsidR="00F61710" w:rsidRPr="00D42AC5" w:rsidRDefault="005F74E0" w:rsidP="00F61710">
      <w:pPr>
        <w:rPr>
          <w:rFonts w:ascii="ＭＳ 明朝" w:hAnsi="ＭＳ 明朝"/>
          <w:color w:val="000000" w:themeColor="text1"/>
          <w:sz w:val="22"/>
          <w:szCs w:val="22"/>
        </w:rPr>
      </w:pPr>
      <w:r w:rsidRPr="00D42AC5">
        <w:rPr>
          <w:rFonts w:ascii="ＭＳ 明朝" w:hAnsi="ＭＳ 明朝" w:hint="eastAsia"/>
          <w:color w:val="000000" w:themeColor="text1"/>
          <w:sz w:val="22"/>
          <w:szCs w:val="22"/>
        </w:rPr>
        <w:t xml:space="preserve">〇　</w:t>
      </w:r>
      <w:r w:rsidRPr="006D7AF9">
        <w:rPr>
          <w:rFonts w:ascii="ＭＳ 明朝" w:hAnsi="ＭＳ 明朝" w:hint="eastAsia"/>
          <w:color w:val="000000" w:themeColor="text1"/>
          <w:spacing w:val="73"/>
          <w:kern w:val="0"/>
          <w:sz w:val="22"/>
          <w:szCs w:val="22"/>
          <w:fitText w:val="1320" w:id="-1176333568"/>
        </w:rPr>
        <w:t>大会会</w:t>
      </w:r>
      <w:r w:rsidRPr="006D7AF9">
        <w:rPr>
          <w:rFonts w:ascii="ＭＳ 明朝" w:hAnsi="ＭＳ 明朝" w:hint="eastAsia"/>
          <w:color w:val="000000" w:themeColor="text1"/>
          <w:spacing w:val="1"/>
          <w:kern w:val="0"/>
          <w:sz w:val="22"/>
          <w:szCs w:val="22"/>
          <w:fitText w:val="1320" w:id="-1176333568"/>
        </w:rPr>
        <w:t>長</w:t>
      </w:r>
      <w:r w:rsidR="00F61710" w:rsidRPr="00D42AC5">
        <w:rPr>
          <w:rFonts w:ascii="ＭＳ 明朝" w:hAnsi="ＭＳ 明朝" w:hint="eastAsia"/>
          <w:color w:val="000000" w:themeColor="text1"/>
          <w:sz w:val="22"/>
          <w:szCs w:val="22"/>
        </w:rPr>
        <w:t>：</w:t>
      </w:r>
      <w:r w:rsidR="00F61710" w:rsidRPr="0090334C">
        <w:rPr>
          <w:rFonts w:ascii="ＭＳ 明朝" w:hAnsi="ＭＳ 明朝" w:hint="eastAsia"/>
          <w:color w:val="000000" w:themeColor="text1"/>
          <w:kern w:val="0"/>
          <w:sz w:val="22"/>
          <w:szCs w:val="22"/>
        </w:rPr>
        <w:t>渡部</w:t>
      </w:r>
      <w:r w:rsidR="00F61710">
        <w:rPr>
          <w:rFonts w:ascii="ＭＳ 明朝" w:hAnsi="ＭＳ 明朝" w:hint="eastAsia"/>
          <w:color w:val="000000" w:themeColor="text1"/>
          <w:kern w:val="0"/>
          <w:sz w:val="22"/>
          <w:szCs w:val="22"/>
        </w:rPr>
        <w:t xml:space="preserve">　</w:t>
      </w:r>
      <w:r w:rsidR="00F61710" w:rsidRPr="0090334C">
        <w:rPr>
          <w:rFonts w:ascii="ＭＳ 明朝" w:hAnsi="ＭＳ 明朝" w:hint="eastAsia"/>
          <w:color w:val="000000" w:themeColor="text1"/>
          <w:kern w:val="0"/>
          <w:sz w:val="22"/>
          <w:szCs w:val="22"/>
        </w:rPr>
        <w:t>徹</w:t>
      </w:r>
      <w:r w:rsidR="00F61710" w:rsidRPr="00D42AC5">
        <w:rPr>
          <w:rFonts w:ascii="ＭＳ 明朝" w:hAnsi="ＭＳ 明朝" w:hint="eastAsia"/>
          <w:color w:val="000000" w:themeColor="text1"/>
          <w:sz w:val="22"/>
          <w:szCs w:val="22"/>
        </w:rPr>
        <w:t>(山形大学農学部)</w:t>
      </w:r>
    </w:p>
    <w:p w14:paraId="3CF4D08B" w14:textId="398C1B93" w:rsidR="005F74E0" w:rsidRPr="00D42AC5" w:rsidRDefault="00F61710" w:rsidP="00F61710">
      <w:pPr>
        <w:rPr>
          <w:rFonts w:ascii="ＭＳ 明朝" w:hAnsi="ＭＳ 明朝"/>
          <w:color w:val="000000" w:themeColor="text1"/>
          <w:sz w:val="22"/>
          <w:szCs w:val="22"/>
        </w:rPr>
      </w:pPr>
      <w:r>
        <w:rPr>
          <w:rFonts w:ascii="ＭＳ 明朝" w:hAnsi="ＭＳ 明朝" w:hint="eastAsia"/>
          <w:color w:val="000000" w:themeColor="text1"/>
          <w:kern w:val="0"/>
          <w:sz w:val="22"/>
          <w:szCs w:val="22"/>
        </w:rPr>
        <w:t xml:space="preserve">　　</w:t>
      </w:r>
      <w:r w:rsidR="00701C89" w:rsidRPr="006D7AF9">
        <w:rPr>
          <w:rFonts w:ascii="ＭＳ 明朝" w:hAnsi="ＭＳ 明朝" w:hint="eastAsia"/>
          <w:color w:val="000000" w:themeColor="text1"/>
          <w:spacing w:val="73"/>
          <w:kern w:val="0"/>
          <w:sz w:val="22"/>
          <w:szCs w:val="22"/>
          <w:fitText w:val="1320" w:id="-1176333567"/>
        </w:rPr>
        <w:t>事務局</w:t>
      </w:r>
      <w:r w:rsidR="008B0B83" w:rsidRPr="006D7AF9">
        <w:rPr>
          <w:rFonts w:ascii="ＭＳ 明朝" w:hAnsi="ＭＳ 明朝" w:hint="eastAsia"/>
          <w:color w:val="000000" w:themeColor="text1"/>
          <w:spacing w:val="1"/>
          <w:kern w:val="0"/>
          <w:sz w:val="22"/>
          <w:szCs w:val="22"/>
          <w:fitText w:val="1320" w:id="-1176333567"/>
        </w:rPr>
        <w:t>長</w:t>
      </w:r>
      <w:r w:rsidRPr="00D42AC5">
        <w:rPr>
          <w:rFonts w:ascii="ＭＳ 明朝" w:hAnsi="ＭＳ 明朝" w:hint="eastAsia"/>
          <w:color w:val="000000" w:themeColor="text1"/>
          <w:sz w:val="22"/>
          <w:szCs w:val="22"/>
        </w:rPr>
        <w:t>：西山正晃(山形大学農学部)</w:t>
      </w:r>
    </w:p>
    <w:p w14:paraId="7AC22AB8" w14:textId="27FAF372" w:rsidR="00D42AC5" w:rsidRPr="00D42AC5" w:rsidRDefault="00F61710" w:rsidP="00F61710">
      <w:pPr>
        <w:rPr>
          <w:rFonts w:ascii="ＭＳ 明朝" w:hAnsi="ＭＳ 明朝"/>
          <w:color w:val="000000" w:themeColor="text1"/>
          <w:sz w:val="22"/>
          <w:szCs w:val="22"/>
        </w:rPr>
      </w:pPr>
      <w:r>
        <w:rPr>
          <w:rFonts w:ascii="ＭＳ 明朝" w:hAnsi="ＭＳ 明朝"/>
          <w:color w:val="000000" w:themeColor="text1"/>
          <w:sz w:val="22"/>
          <w:szCs w:val="22"/>
        </w:rPr>
        <w:tab/>
      </w:r>
      <w:r>
        <w:rPr>
          <w:rFonts w:ascii="ＭＳ 明朝" w:hAnsi="ＭＳ 明朝"/>
          <w:color w:val="000000" w:themeColor="text1"/>
          <w:sz w:val="22"/>
          <w:szCs w:val="22"/>
        </w:rPr>
        <w:tab/>
      </w:r>
      <w:r>
        <w:rPr>
          <w:rFonts w:ascii="ＭＳ 明朝" w:hAnsi="ＭＳ 明朝" w:hint="eastAsia"/>
          <w:color w:val="000000" w:themeColor="text1"/>
          <w:kern w:val="0"/>
          <w:sz w:val="22"/>
          <w:szCs w:val="22"/>
        </w:rPr>
        <w:t xml:space="preserve">　</w:t>
      </w:r>
      <w:r w:rsidR="00D42AC5" w:rsidRPr="00D42AC5">
        <w:rPr>
          <w:rFonts w:ascii="ＭＳ 明朝" w:hAnsi="ＭＳ 明朝" w:hint="eastAsia"/>
          <w:color w:val="000000" w:themeColor="text1"/>
          <w:sz w:val="22"/>
          <w:szCs w:val="22"/>
        </w:rPr>
        <w:t>〒997-8555 山形県鶴岡市若葉町1-23</w:t>
      </w:r>
    </w:p>
    <w:p w14:paraId="53DF9B8E" w14:textId="4CA1B3CA" w:rsidR="00D42AC5" w:rsidRPr="00D42AC5" w:rsidRDefault="00F61710" w:rsidP="00F61710">
      <w:pPr>
        <w:rPr>
          <w:rFonts w:ascii="ＭＳ 明朝" w:hAnsi="ＭＳ 明朝"/>
          <w:color w:val="000000" w:themeColor="text1"/>
          <w:sz w:val="22"/>
          <w:szCs w:val="22"/>
        </w:rPr>
      </w:pPr>
      <w:r>
        <w:rPr>
          <w:rFonts w:ascii="ＭＳ 明朝" w:hAnsi="ＭＳ 明朝"/>
          <w:color w:val="000000" w:themeColor="text1"/>
          <w:sz w:val="22"/>
          <w:szCs w:val="22"/>
        </w:rPr>
        <w:tab/>
      </w:r>
      <w:r>
        <w:rPr>
          <w:rFonts w:ascii="ＭＳ 明朝" w:hAnsi="ＭＳ 明朝"/>
          <w:color w:val="000000" w:themeColor="text1"/>
          <w:sz w:val="22"/>
          <w:szCs w:val="22"/>
        </w:rPr>
        <w:tab/>
      </w:r>
      <w:r>
        <w:rPr>
          <w:rFonts w:ascii="ＭＳ 明朝" w:hAnsi="ＭＳ 明朝" w:hint="eastAsia"/>
          <w:color w:val="000000" w:themeColor="text1"/>
          <w:kern w:val="0"/>
          <w:sz w:val="22"/>
          <w:szCs w:val="22"/>
        </w:rPr>
        <w:t xml:space="preserve">　</w:t>
      </w:r>
      <w:r w:rsidR="00D42AC5" w:rsidRPr="00D42AC5">
        <w:rPr>
          <w:rFonts w:ascii="ＭＳ 明朝" w:hAnsi="ＭＳ 明朝" w:hint="eastAsia"/>
          <w:color w:val="000000" w:themeColor="text1"/>
          <w:sz w:val="22"/>
          <w:szCs w:val="22"/>
        </w:rPr>
        <w:t>山形大学農学部1号館5階</w:t>
      </w:r>
      <w:r w:rsidR="00936E4D">
        <w:rPr>
          <w:rFonts w:ascii="ＭＳ 明朝" w:hAnsi="ＭＳ 明朝" w:hint="eastAsia"/>
          <w:color w:val="000000" w:themeColor="text1"/>
          <w:sz w:val="22"/>
          <w:szCs w:val="22"/>
        </w:rPr>
        <w:t xml:space="preserve">　</w:t>
      </w:r>
      <w:r w:rsidR="00D42AC5" w:rsidRPr="00D42AC5">
        <w:rPr>
          <w:rFonts w:ascii="ＭＳ 明朝" w:hAnsi="ＭＳ 明朝" w:hint="eastAsia"/>
          <w:color w:val="000000" w:themeColor="text1"/>
          <w:sz w:val="22"/>
          <w:szCs w:val="22"/>
        </w:rPr>
        <w:t>1561(西山宛)</w:t>
      </w:r>
    </w:p>
    <w:p w14:paraId="206D198B" w14:textId="4C01E8D9" w:rsidR="00D42AC5" w:rsidRPr="00D42AC5" w:rsidRDefault="00F61710" w:rsidP="00F61710">
      <w:pPr>
        <w:rPr>
          <w:rFonts w:ascii="ＭＳ 明朝" w:hAnsi="ＭＳ 明朝"/>
          <w:color w:val="000000" w:themeColor="text1"/>
          <w:sz w:val="22"/>
          <w:szCs w:val="22"/>
        </w:rPr>
      </w:pPr>
      <w:r>
        <w:rPr>
          <w:rFonts w:ascii="ＭＳ 明朝" w:hAnsi="ＭＳ 明朝"/>
          <w:color w:val="000000" w:themeColor="text1"/>
          <w:sz w:val="22"/>
          <w:szCs w:val="22"/>
        </w:rPr>
        <w:tab/>
      </w:r>
      <w:r>
        <w:rPr>
          <w:rFonts w:ascii="ＭＳ 明朝" w:hAnsi="ＭＳ 明朝"/>
          <w:color w:val="000000" w:themeColor="text1"/>
          <w:sz w:val="22"/>
          <w:szCs w:val="22"/>
        </w:rPr>
        <w:tab/>
      </w:r>
      <w:r>
        <w:rPr>
          <w:rFonts w:ascii="ＭＳ 明朝" w:hAnsi="ＭＳ 明朝" w:hint="eastAsia"/>
          <w:color w:val="000000" w:themeColor="text1"/>
          <w:kern w:val="0"/>
          <w:sz w:val="22"/>
          <w:szCs w:val="22"/>
        </w:rPr>
        <w:t xml:space="preserve">　</w:t>
      </w:r>
      <w:r w:rsidR="00D42AC5" w:rsidRPr="00D42AC5">
        <w:rPr>
          <w:rFonts w:ascii="ＭＳ 明朝" w:hAnsi="ＭＳ 明朝" w:hint="eastAsia"/>
          <w:color w:val="000000" w:themeColor="text1"/>
          <w:sz w:val="22"/>
          <w:szCs w:val="22"/>
        </w:rPr>
        <w:t>TEL:0235-28-2894　FAX:0235-28-2894</w:t>
      </w:r>
    </w:p>
    <w:p w14:paraId="298E1D97" w14:textId="42954CCD" w:rsidR="005F74E0" w:rsidRPr="00EE715C" w:rsidRDefault="00F61710">
      <w:pPr>
        <w:rPr>
          <w:rFonts w:ascii="ＭＳ 明朝" w:hAnsi="ＭＳ 明朝"/>
          <w:color w:val="000000" w:themeColor="text1"/>
          <w:sz w:val="22"/>
          <w:szCs w:val="22"/>
        </w:rPr>
      </w:pPr>
      <w:r>
        <w:rPr>
          <w:rFonts w:ascii="ＭＳ 明朝" w:hAnsi="ＭＳ 明朝"/>
          <w:color w:val="000000" w:themeColor="text1"/>
          <w:sz w:val="22"/>
          <w:szCs w:val="22"/>
        </w:rPr>
        <w:tab/>
      </w:r>
      <w:r>
        <w:rPr>
          <w:rFonts w:ascii="ＭＳ 明朝" w:hAnsi="ＭＳ 明朝"/>
          <w:color w:val="000000" w:themeColor="text1"/>
          <w:sz w:val="22"/>
          <w:szCs w:val="22"/>
        </w:rPr>
        <w:tab/>
      </w:r>
      <w:r>
        <w:rPr>
          <w:rFonts w:ascii="ＭＳ 明朝" w:hAnsi="ＭＳ 明朝" w:hint="eastAsia"/>
          <w:color w:val="000000" w:themeColor="text1"/>
          <w:kern w:val="0"/>
          <w:sz w:val="22"/>
          <w:szCs w:val="22"/>
        </w:rPr>
        <w:t xml:space="preserve">　</w:t>
      </w:r>
      <w:proofErr w:type="gramStart"/>
      <w:r w:rsidR="00D42AC5" w:rsidRPr="00D42AC5">
        <w:rPr>
          <w:rFonts w:ascii="ＭＳ 明朝" w:hAnsi="ＭＳ 明朝" w:hint="eastAsia"/>
          <w:color w:val="000000" w:themeColor="text1"/>
          <w:sz w:val="22"/>
          <w:szCs w:val="22"/>
        </w:rPr>
        <w:t>E-mail:jswtb59@gmail.com</w:t>
      </w:r>
      <w:proofErr w:type="gramEnd"/>
    </w:p>
    <w:p w14:paraId="4C11F708" w14:textId="631441EB" w:rsidR="005F74E0" w:rsidRPr="00B64562" w:rsidRDefault="005F74E0">
      <w:pPr>
        <w:rPr>
          <w:rFonts w:ascii="ＭＳ 明朝" w:hAnsi="ＭＳ 明朝"/>
          <w:color w:val="000000" w:themeColor="text1"/>
          <w:sz w:val="22"/>
          <w:szCs w:val="22"/>
        </w:rPr>
      </w:pPr>
      <w:r w:rsidRPr="00B64562">
        <w:rPr>
          <w:rFonts w:ascii="ＭＳ 明朝" w:hAnsi="ＭＳ 明朝" w:hint="eastAsia"/>
          <w:color w:val="000000" w:themeColor="text1"/>
          <w:sz w:val="22"/>
          <w:szCs w:val="22"/>
        </w:rPr>
        <w:t>＜</w:t>
      </w:r>
      <w:r w:rsidR="004A0F39">
        <w:rPr>
          <w:rFonts w:ascii="ＭＳ 明朝" w:hAnsi="ＭＳ 明朝" w:hint="eastAsia"/>
          <w:color w:val="000000" w:themeColor="text1"/>
          <w:sz w:val="22"/>
          <w:szCs w:val="22"/>
        </w:rPr>
        <w:t>会場</w:t>
      </w:r>
      <w:r w:rsidRPr="00B64562">
        <w:rPr>
          <w:rFonts w:ascii="ＭＳ 明朝" w:hAnsi="ＭＳ 明朝" w:hint="eastAsia"/>
          <w:color w:val="000000" w:themeColor="text1"/>
          <w:sz w:val="22"/>
          <w:szCs w:val="22"/>
        </w:rPr>
        <w:t>案内＞</w:t>
      </w:r>
    </w:p>
    <w:tbl>
      <w:tblPr>
        <w:tblStyle w:val="af1"/>
        <w:tblW w:w="9132" w:type="dxa"/>
        <w:tblLook w:val="04A0" w:firstRow="1" w:lastRow="0" w:firstColumn="1" w:lastColumn="0" w:noHBand="0" w:noVBand="1"/>
      </w:tblPr>
      <w:tblGrid>
        <w:gridCol w:w="1696"/>
        <w:gridCol w:w="2268"/>
        <w:gridCol w:w="1560"/>
        <w:gridCol w:w="1984"/>
        <w:gridCol w:w="1624"/>
      </w:tblGrid>
      <w:tr w:rsidR="00123630" w:rsidRPr="00767987" w14:paraId="2788B87B" w14:textId="0217108E" w:rsidTr="00EE715C">
        <w:tc>
          <w:tcPr>
            <w:tcW w:w="1696" w:type="dxa"/>
            <w:vAlign w:val="center"/>
          </w:tcPr>
          <w:p w14:paraId="7154862A" w14:textId="689AC9AA" w:rsidR="00123630" w:rsidRPr="00767987" w:rsidRDefault="00123630" w:rsidP="003E0AFE">
            <w:pPr>
              <w:jc w:val="center"/>
              <w:rPr>
                <w:rFonts w:ascii="ＭＳ 明朝" w:hAnsi="ＭＳ 明朝"/>
                <w:color w:val="000000" w:themeColor="text1"/>
                <w:sz w:val="22"/>
                <w:szCs w:val="22"/>
              </w:rPr>
            </w:pPr>
            <w:r w:rsidRPr="00767987">
              <w:rPr>
                <w:rFonts w:ascii="ＭＳ 明朝" w:hAnsi="ＭＳ 明朝" w:hint="eastAsia"/>
                <w:color w:val="000000" w:themeColor="text1"/>
                <w:sz w:val="22"/>
                <w:szCs w:val="22"/>
              </w:rPr>
              <w:t>日　時</w:t>
            </w:r>
          </w:p>
        </w:tc>
        <w:tc>
          <w:tcPr>
            <w:tcW w:w="3828" w:type="dxa"/>
            <w:gridSpan w:val="2"/>
            <w:vAlign w:val="center"/>
          </w:tcPr>
          <w:p w14:paraId="52ABE54E" w14:textId="7C3EC500" w:rsidR="00123630" w:rsidRPr="00767987" w:rsidRDefault="00123630" w:rsidP="003E0AFE">
            <w:pPr>
              <w:jc w:val="center"/>
              <w:rPr>
                <w:rFonts w:ascii="ＭＳ 明朝" w:hAnsi="ＭＳ 明朝"/>
                <w:color w:val="000000" w:themeColor="text1"/>
                <w:sz w:val="22"/>
                <w:szCs w:val="22"/>
              </w:rPr>
            </w:pPr>
            <w:r w:rsidRPr="00767987">
              <w:rPr>
                <w:rFonts w:ascii="ＭＳ 明朝" w:hAnsi="ＭＳ 明朝" w:hint="eastAsia"/>
                <w:color w:val="000000" w:themeColor="text1"/>
                <w:sz w:val="22"/>
                <w:szCs w:val="22"/>
              </w:rPr>
              <w:t>内　容</w:t>
            </w:r>
          </w:p>
        </w:tc>
        <w:tc>
          <w:tcPr>
            <w:tcW w:w="1984" w:type="dxa"/>
          </w:tcPr>
          <w:p w14:paraId="0A7DC4FB" w14:textId="552F4DCF" w:rsidR="00123630" w:rsidRPr="00767987" w:rsidRDefault="00123630" w:rsidP="003E0AFE">
            <w:pPr>
              <w:jc w:val="center"/>
              <w:rPr>
                <w:rFonts w:ascii="ＭＳ 明朝" w:hAnsi="ＭＳ 明朝"/>
                <w:color w:val="000000" w:themeColor="text1"/>
                <w:sz w:val="22"/>
                <w:szCs w:val="22"/>
              </w:rPr>
            </w:pPr>
            <w:r>
              <w:rPr>
                <w:rFonts w:ascii="ＭＳ 明朝" w:hAnsi="ＭＳ 明朝" w:hint="eastAsia"/>
                <w:color w:val="000000" w:themeColor="text1"/>
                <w:sz w:val="22"/>
                <w:szCs w:val="22"/>
              </w:rPr>
              <w:t>会</w:t>
            </w:r>
            <w:r w:rsidR="003610E0">
              <w:rPr>
                <w:rFonts w:ascii="ＭＳ 明朝" w:hAnsi="ＭＳ 明朝" w:hint="eastAsia"/>
                <w:color w:val="000000" w:themeColor="text1"/>
                <w:sz w:val="22"/>
                <w:szCs w:val="22"/>
              </w:rPr>
              <w:t xml:space="preserve">　</w:t>
            </w:r>
            <w:r>
              <w:rPr>
                <w:rFonts w:ascii="ＭＳ 明朝" w:hAnsi="ＭＳ 明朝" w:hint="eastAsia"/>
                <w:color w:val="000000" w:themeColor="text1"/>
                <w:sz w:val="22"/>
                <w:szCs w:val="22"/>
              </w:rPr>
              <w:t>場</w:t>
            </w:r>
          </w:p>
        </w:tc>
        <w:tc>
          <w:tcPr>
            <w:tcW w:w="1624" w:type="dxa"/>
          </w:tcPr>
          <w:p w14:paraId="49E2CECF" w14:textId="6A37CAC5" w:rsidR="00123630" w:rsidRDefault="00123630" w:rsidP="003E0AFE">
            <w:pPr>
              <w:jc w:val="center"/>
              <w:rPr>
                <w:rFonts w:ascii="ＭＳ 明朝" w:hAnsi="ＭＳ 明朝"/>
                <w:color w:val="000000" w:themeColor="text1"/>
                <w:sz w:val="22"/>
                <w:szCs w:val="22"/>
              </w:rPr>
            </w:pPr>
            <w:r>
              <w:rPr>
                <w:rFonts w:ascii="ＭＳ 明朝" w:hAnsi="ＭＳ 明朝" w:hint="eastAsia"/>
                <w:color w:val="000000" w:themeColor="text1"/>
                <w:sz w:val="22"/>
                <w:szCs w:val="22"/>
              </w:rPr>
              <w:t>場</w:t>
            </w:r>
            <w:r w:rsidR="003610E0">
              <w:rPr>
                <w:rFonts w:ascii="ＭＳ 明朝" w:hAnsi="ＭＳ 明朝" w:hint="eastAsia"/>
                <w:color w:val="000000" w:themeColor="text1"/>
                <w:sz w:val="22"/>
                <w:szCs w:val="22"/>
              </w:rPr>
              <w:t xml:space="preserve">　</w:t>
            </w:r>
            <w:r>
              <w:rPr>
                <w:rFonts w:ascii="ＭＳ 明朝" w:hAnsi="ＭＳ 明朝" w:hint="eastAsia"/>
                <w:color w:val="000000" w:themeColor="text1"/>
                <w:sz w:val="22"/>
                <w:szCs w:val="22"/>
              </w:rPr>
              <w:t>所</w:t>
            </w:r>
          </w:p>
        </w:tc>
      </w:tr>
      <w:tr w:rsidR="003A7BD5" w:rsidRPr="00192E7B" w14:paraId="3A3E30EE" w14:textId="1D24B006" w:rsidTr="00EE715C">
        <w:trPr>
          <w:trHeight w:val="567"/>
        </w:trPr>
        <w:tc>
          <w:tcPr>
            <w:tcW w:w="1696" w:type="dxa"/>
            <w:vMerge w:val="restart"/>
            <w:tcMar>
              <w:left w:w="0" w:type="dxa"/>
              <w:right w:w="0" w:type="dxa"/>
            </w:tcMar>
            <w:vAlign w:val="center"/>
          </w:tcPr>
          <w:p w14:paraId="000D812A" w14:textId="00AB4BE8" w:rsidR="003A7BD5" w:rsidRPr="0022079B" w:rsidRDefault="003A7BD5"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1日目</w:t>
            </w:r>
          </w:p>
          <w:p w14:paraId="212FB1D0" w14:textId="5F52A194" w:rsidR="003A7BD5" w:rsidRPr="0022079B" w:rsidRDefault="003A7BD5" w:rsidP="00144080">
            <w:pPr>
              <w:jc w:val="center"/>
              <w:rPr>
                <w:rFonts w:ascii="ＭＳ 明朝" w:hAnsi="ＭＳ 明朝"/>
                <w:color w:val="000000" w:themeColor="text1"/>
                <w:sz w:val="22"/>
                <w:szCs w:val="22"/>
              </w:rPr>
            </w:pPr>
            <w:r w:rsidRPr="0022079B">
              <w:rPr>
                <w:rFonts w:ascii="ＭＳ 明朝" w:hAnsi="ＭＳ 明朝"/>
                <w:color w:val="000000" w:themeColor="text1"/>
                <w:sz w:val="22"/>
                <w:szCs w:val="22"/>
              </w:rPr>
              <w:t>11</w:t>
            </w:r>
            <w:r w:rsidRPr="0022079B">
              <w:rPr>
                <w:rFonts w:ascii="ＭＳ 明朝" w:hAnsi="ＭＳ 明朝" w:hint="eastAsia"/>
                <w:color w:val="000000" w:themeColor="text1"/>
                <w:sz w:val="22"/>
                <w:szCs w:val="22"/>
              </w:rPr>
              <w:t>月</w:t>
            </w:r>
            <w:r w:rsidRPr="0022079B">
              <w:rPr>
                <w:rFonts w:ascii="ＭＳ 明朝" w:hAnsi="ＭＳ 明朝"/>
                <w:color w:val="000000" w:themeColor="text1"/>
                <w:sz w:val="22"/>
                <w:szCs w:val="22"/>
              </w:rPr>
              <w:t>17</w:t>
            </w:r>
            <w:r w:rsidRPr="0022079B">
              <w:rPr>
                <w:rFonts w:ascii="ＭＳ 明朝" w:hAnsi="ＭＳ 明朝" w:hint="eastAsia"/>
                <w:color w:val="000000" w:themeColor="text1"/>
                <w:sz w:val="22"/>
                <w:szCs w:val="22"/>
              </w:rPr>
              <w:t>日（金）</w:t>
            </w:r>
          </w:p>
          <w:p w14:paraId="01083811" w14:textId="42EDDAB2" w:rsidR="003A7BD5" w:rsidRPr="0022079B" w:rsidRDefault="003A7BD5"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開場15:0</w:t>
            </w:r>
            <w:r w:rsidR="00EE715C" w:rsidRPr="0022079B">
              <w:rPr>
                <w:rFonts w:ascii="ＭＳ 明朝" w:hAnsi="ＭＳ 明朝"/>
                <w:color w:val="000000" w:themeColor="text1"/>
                <w:sz w:val="22"/>
                <w:szCs w:val="22"/>
              </w:rPr>
              <w:t>0</w:t>
            </w:r>
            <w:r w:rsidRPr="0022079B">
              <w:rPr>
                <w:rFonts w:ascii="ＭＳ 明朝" w:hAnsi="ＭＳ 明朝" w:hint="eastAsia"/>
                <w:color w:val="000000" w:themeColor="text1"/>
                <w:sz w:val="22"/>
                <w:szCs w:val="22"/>
              </w:rPr>
              <w:t>～</w:t>
            </w:r>
          </w:p>
        </w:tc>
        <w:tc>
          <w:tcPr>
            <w:tcW w:w="2268" w:type="dxa"/>
            <w:vAlign w:val="center"/>
          </w:tcPr>
          <w:p w14:paraId="335B8A17" w14:textId="3FC8470C" w:rsidR="003A7BD5" w:rsidRPr="0022079B" w:rsidRDefault="003A7BD5" w:rsidP="00E51C16">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水道生物研究集会</w:t>
            </w:r>
          </w:p>
        </w:tc>
        <w:tc>
          <w:tcPr>
            <w:tcW w:w="1560" w:type="dxa"/>
            <w:tcMar>
              <w:left w:w="0" w:type="dxa"/>
              <w:right w:w="0" w:type="dxa"/>
            </w:tcMar>
            <w:vAlign w:val="center"/>
          </w:tcPr>
          <w:p w14:paraId="59CD763F" w14:textId="4DDDF780" w:rsidR="003A7BD5" w:rsidRPr="0022079B" w:rsidRDefault="003A7BD5"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1</w:t>
            </w:r>
            <w:r w:rsidRPr="0022079B">
              <w:rPr>
                <w:rFonts w:ascii="ＭＳ 明朝" w:hAnsi="ＭＳ 明朝"/>
                <w:color w:val="000000" w:themeColor="text1"/>
                <w:sz w:val="22"/>
                <w:szCs w:val="22"/>
              </w:rPr>
              <w:t>6</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00</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18</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0</w:t>
            </w:r>
            <w:r w:rsidRPr="0022079B">
              <w:rPr>
                <w:rFonts w:ascii="ＭＳ 明朝" w:hAnsi="ＭＳ 明朝" w:hint="eastAsia"/>
                <w:color w:val="000000" w:themeColor="text1"/>
                <w:sz w:val="22"/>
                <w:szCs w:val="22"/>
              </w:rPr>
              <w:t>0</w:t>
            </w:r>
          </w:p>
        </w:tc>
        <w:tc>
          <w:tcPr>
            <w:tcW w:w="1984" w:type="dxa"/>
            <w:vAlign w:val="center"/>
          </w:tcPr>
          <w:p w14:paraId="2CF44891" w14:textId="32CBE4A5" w:rsidR="003A7BD5" w:rsidRPr="0022079B" w:rsidRDefault="003A7BD5"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マリカ西館</w:t>
            </w:r>
          </w:p>
          <w:p w14:paraId="49D3B5A1" w14:textId="01C58606" w:rsidR="003A7BD5" w:rsidRPr="0022079B" w:rsidRDefault="00EE715C" w:rsidP="00EE715C">
            <w:pPr>
              <w:rPr>
                <w:rFonts w:ascii="ＭＳ 明朝" w:hAnsi="ＭＳ 明朝"/>
                <w:color w:val="000000" w:themeColor="text1"/>
                <w:sz w:val="22"/>
                <w:szCs w:val="22"/>
              </w:rPr>
            </w:pPr>
            <w:r w:rsidRPr="0022079B">
              <w:rPr>
                <w:rFonts w:ascii="ＭＳ 明朝" w:hAnsi="ＭＳ 明朝" w:hint="eastAsia"/>
                <w:color w:val="000000" w:themeColor="text1"/>
                <w:sz w:val="22"/>
                <w:szCs w:val="22"/>
              </w:rPr>
              <w:t>３</w:t>
            </w:r>
            <w:r w:rsidR="003A7BD5" w:rsidRPr="0022079B">
              <w:rPr>
                <w:rFonts w:ascii="ＭＳ 明朝" w:hAnsi="ＭＳ 明朝" w:hint="eastAsia"/>
                <w:color w:val="000000" w:themeColor="text1"/>
                <w:sz w:val="22"/>
                <w:szCs w:val="22"/>
              </w:rPr>
              <w:t>階</w:t>
            </w:r>
            <w:r w:rsidR="00FF1F05" w:rsidRPr="0022079B">
              <w:rPr>
                <w:rFonts w:ascii="ＭＳ 明朝" w:hAnsi="ＭＳ 明朝" w:hint="eastAsia"/>
                <w:color w:val="000000" w:themeColor="text1"/>
                <w:sz w:val="22"/>
                <w:szCs w:val="22"/>
              </w:rPr>
              <w:t xml:space="preserve"> </w:t>
            </w:r>
            <w:r w:rsidR="003A7BD5" w:rsidRPr="0022079B">
              <w:rPr>
                <w:rFonts w:ascii="ＭＳ 明朝" w:hAnsi="ＭＳ 明朝" w:hint="eastAsia"/>
                <w:color w:val="000000" w:themeColor="text1"/>
                <w:sz w:val="22"/>
                <w:szCs w:val="22"/>
              </w:rPr>
              <w:t>大会議室</w:t>
            </w:r>
          </w:p>
        </w:tc>
        <w:tc>
          <w:tcPr>
            <w:tcW w:w="1624" w:type="dxa"/>
            <w:vMerge w:val="restart"/>
            <w:tcMar>
              <w:left w:w="0" w:type="dxa"/>
              <w:right w:w="0" w:type="dxa"/>
            </w:tcMar>
            <w:vAlign w:val="center"/>
          </w:tcPr>
          <w:p w14:paraId="5182AFD2" w14:textId="77777777" w:rsidR="00443C2C" w:rsidRDefault="00443C2C" w:rsidP="00FF1F05">
            <w:pPr>
              <w:jc w:val="center"/>
              <w:rPr>
                <w:rFonts w:ascii="ＭＳ 明朝" w:hAnsi="ＭＳ 明朝"/>
                <w:color w:val="000000" w:themeColor="text1"/>
                <w:sz w:val="22"/>
                <w:szCs w:val="22"/>
              </w:rPr>
            </w:pPr>
            <w:r>
              <w:rPr>
                <w:rFonts w:ascii="ＭＳ 明朝" w:hAnsi="ＭＳ 明朝" w:hint="eastAsia"/>
                <w:color w:val="000000" w:themeColor="text1"/>
                <w:sz w:val="22"/>
                <w:szCs w:val="22"/>
              </w:rPr>
              <w:t>庄内産業振興</w:t>
            </w:r>
          </w:p>
          <w:p w14:paraId="19991B00" w14:textId="77777777" w:rsidR="003A7BD5" w:rsidRDefault="00443C2C" w:rsidP="00FF1F05">
            <w:pPr>
              <w:jc w:val="center"/>
              <w:rPr>
                <w:rFonts w:ascii="ＭＳ 明朝" w:hAnsi="ＭＳ 明朝"/>
                <w:color w:val="000000" w:themeColor="text1"/>
                <w:sz w:val="22"/>
                <w:szCs w:val="22"/>
              </w:rPr>
            </w:pPr>
            <w:r>
              <w:rPr>
                <w:rFonts w:ascii="ＭＳ 明朝" w:hAnsi="ＭＳ 明朝" w:hint="eastAsia"/>
                <w:color w:val="000000" w:themeColor="text1"/>
                <w:sz w:val="22"/>
                <w:szCs w:val="22"/>
              </w:rPr>
              <w:t>センター</w:t>
            </w:r>
          </w:p>
          <w:p w14:paraId="238191F9" w14:textId="2976D854" w:rsidR="00443C2C" w:rsidRDefault="00443C2C" w:rsidP="00443C2C">
            <w:pPr>
              <w:jc w:val="center"/>
              <w:rPr>
                <w:rFonts w:ascii="ＭＳ 明朝" w:hAnsi="ＭＳ 明朝"/>
                <w:color w:val="000000" w:themeColor="text1"/>
                <w:sz w:val="22"/>
                <w:szCs w:val="22"/>
              </w:rPr>
            </w:pPr>
            <w:r>
              <w:rPr>
                <w:rFonts w:ascii="ＭＳ 明朝" w:hAnsi="ＭＳ 明朝" w:hint="eastAsia"/>
                <w:color w:val="000000" w:themeColor="text1"/>
                <w:sz w:val="22"/>
                <w:szCs w:val="22"/>
              </w:rPr>
              <w:t>（鶴岡駅前）</w:t>
            </w:r>
          </w:p>
        </w:tc>
      </w:tr>
      <w:tr w:rsidR="003A7BD5" w:rsidRPr="00192E7B" w14:paraId="2AF46D01" w14:textId="3CC9D559" w:rsidTr="00EE715C">
        <w:trPr>
          <w:trHeight w:val="567"/>
        </w:trPr>
        <w:tc>
          <w:tcPr>
            <w:tcW w:w="1696" w:type="dxa"/>
            <w:vMerge/>
            <w:tcMar>
              <w:left w:w="0" w:type="dxa"/>
              <w:right w:w="0" w:type="dxa"/>
            </w:tcMar>
            <w:vAlign w:val="center"/>
          </w:tcPr>
          <w:p w14:paraId="4DF97CF9" w14:textId="77777777" w:rsidR="003A7BD5" w:rsidRPr="0022079B" w:rsidRDefault="003A7BD5" w:rsidP="00144080">
            <w:pPr>
              <w:jc w:val="center"/>
              <w:rPr>
                <w:rFonts w:ascii="ＭＳ 明朝" w:hAnsi="ＭＳ 明朝"/>
                <w:color w:val="000000" w:themeColor="text1"/>
                <w:sz w:val="22"/>
                <w:szCs w:val="22"/>
              </w:rPr>
            </w:pPr>
          </w:p>
        </w:tc>
        <w:tc>
          <w:tcPr>
            <w:tcW w:w="2268" w:type="dxa"/>
            <w:vAlign w:val="center"/>
          </w:tcPr>
          <w:p w14:paraId="773C3CF6" w14:textId="70EFAB74" w:rsidR="003A7BD5" w:rsidRPr="0022079B" w:rsidRDefault="003A7BD5" w:rsidP="00F61710">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プランクトンの生活史研究集会</w:t>
            </w:r>
          </w:p>
        </w:tc>
        <w:tc>
          <w:tcPr>
            <w:tcW w:w="1560" w:type="dxa"/>
            <w:tcMar>
              <w:left w:w="0" w:type="dxa"/>
              <w:right w:w="0" w:type="dxa"/>
            </w:tcMar>
            <w:vAlign w:val="center"/>
          </w:tcPr>
          <w:p w14:paraId="5CFBA7C5" w14:textId="7B3BC160" w:rsidR="003A7BD5" w:rsidRPr="0022079B" w:rsidRDefault="003A7BD5"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1</w:t>
            </w:r>
            <w:r w:rsidRPr="0022079B">
              <w:rPr>
                <w:rFonts w:ascii="ＭＳ 明朝" w:hAnsi="ＭＳ 明朝"/>
                <w:color w:val="000000" w:themeColor="text1"/>
                <w:sz w:val="22"/>
                <w:szCs w:val="22"/>
              </w:rPr>
              <w:t>6</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00</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18</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0</w:t>
            </w:r>
            <w:r w:rsidRPr="0022079B">
              <w:rPr>
                <w:rFonts w:ascii="ＭＳ 明朝" w:hAnsi="ＭＳ 明朝" w:hint="eastAsia"/>
                <w:color w:val="000000" w:themeColor="text1"/>
                <w:sz w:val="22"/>
                <w:szCs w:val="22"/>
              </w:rPr>
              <w:t>0</w:t>
            </w:r>
          </w:p>
        </w:tc>
        <w:tc>
          <w:tcPr>
            <w:tcW w:w="1984" w:type="dxa"/>
            <w:vAlign w:val="center"/>
          </w:tcPr>
          <w:p w14:paraId="1802C477" w14:textId="5744A45D" w:rsidR="003A7BD5" w:rsidRPr="0022079B" w:rsidRDefault="003A7BD5"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マリカ東館</w:t>
            </w:r>
          </w:p>
          <w:p w14:paraId="3D601AE4" w14:textId="134DD0E1" w:rsidR="003A7BD5" w:rsidRPr="0022079B" w:rsidRDefault="00EE715C" w:rsidP="00EE715C">
            <w:pPr>
              <w:rPr>
                <w:rFonts w:ascii="ＭＳ 明朝" w:hAnsi="ＭＳ 明朝"/>
                <w:color w:val="000000" w:themeColor="text1"/>
                <w:sz w:val="22"/>
                <w:szCs w:val="22"/>
              </w:rPr>
            </w:pPr>
            <w:r w:rsidRPr="0022079B">
              <w:rPr>
                <w:rFonts w:ascii="ＭＳ 明朝" w:hAnsi="ＭＳ 明朝" w:hint="eastAsia"/>
                <w:color w:val="000000" w:themeColor="text1"/>
                <w:sz w:val="22"/>
                <w:szCs w:val="22"/>
              </w:rPr>
              <w:t>３</w:t>
            </w:r>
            <w:r w:rsidR="003A7BD5" w:rsidRPr="0022079B">
              <w:rPr>
                <w:rFonts w:ascii="ＭＳ 明朝" w:hAnsi="ＭＳ 明朝" w:hint="eastAsia"/>
                <w:color w:val="000000" w:themeColor="text1"/>
                <w:sz w:val="22"/>
                <w:szCs w:val="22"/>
              </w:rPr>
              <w:t>階</w:t>
            </w:r>
            <w:r w:rsidRPr="0022079B">
              <w:rPr>
                <w:rFonts w:ascii="ＭＳ 明朝" w:hAnsi="ＭＳ 明朝"/>
                <w:color w:val="000000" w:themeColor="text1"/>
                <w:sz w:val="22"/>
                <w:szCs w:val="22"/>
              </w:rPr>
              <w:t xml:space="preserve"> </w:t>
            </w:r>
            <w:r w:rsidR="003A7BD5" w:rsidRPr="0022079B">
              <w:rPr>
                <w:rFonts w:ascii="ＭＳ 明朝" w:hAnsi="ＭＳ 明朝" w:hint="eastAsia"/>
                <w:color w:val="000000" w:themeColor="text1"/>
                <w:sz w:val="22"/>
                <w:szCs w:val="22"/>
              </w:rPr>
              <w:t>第</w:t>
            </w:r>
            <w:r w:rsidRPr="0022079B">
              <w:rPr>
                <w:rFonts w:ascii="ＭＳ 明朝" w:hAnsi="ＭＳ 明朝" w:hint="eastAsia"/>
                <w:color w:val="000000" w:themeColor="text1"/>
                <w:sz w:val="22"/>
                <w:szCs w:val="22"/>
              </w:rPr>
              <w:t>３</w:t>
            </w:r>
            <w:r w:rsidR="003A7BD5" w:rsidRPr="0022079B">
              <w:rPr>
                <w:rFonts w:ascii="ＭＳ 明朝" w:hAnsi="ＭＳ 明朝" w:hint="eastAsia"/>
                <w:color w:val="000000" w:themeColor="text1"/>
                <w:sz w:val="22"/>
                <w:szCs w:val="22"/>
              </w:rPr>
              <w:t>研修室</w:t>
            </w:r>
          </w:p>
        </w:tc>
        <w:tc>
          <w:tcPr>
            <w:tcW w:w="1624" w:type="dxa"/>
            <w:vMerge/>
            <w:tcMar>
              <w:left w:w="0" w:type="dxa"/>
              <w:right w:w="0" w:type="dxa"/>
            </w:tcMar>
            <w:vAlign w:val="center"/>
          </w:tcPr>
          <w:p w14:paraId="260A93A5" w14:textId="77777777" w:rsidR="003A7BD5" w:rsidRDefault="003A7BD5" w:rsidP="00144080">
            <w:pPr>
              <w:jc w:val="center"/>
              <w:rPr>
                <w:rFonts w:ascii="ＭＳ 明朝" w:hAnsi="ＭＳ 明朝"/>
                <w:color w:val="000000" w:themeColor="text1"/>
                <w:sz w:val="22"/>
                <w:szCs w:val="22"/>
              </w:rPr>
            </w:pPr>
          </w:p>
        </w:tc>
      </w:tr>
      <w:tr w:rsidR="00EE715C" w:rsidRPr="00192E7B" w14:paraId="58978D92" w14:textId="7ECEF263" w:rsidTr="00EE715C">
        <w:trPr>
          <w:trHeight w:val="357"/>
        </w:trPr>
        <w:tc>
          <w:tcPr>
            <w:tcW w:w="1696" w:type="dxa"/>
            <w:vMerge w:val="restart"/>
            <w:tcMar>
              <w:left w:w="0" w:type="dxa"/>
              <w:right w:w="0" w:type="dxa"/>
            </w:tcMar>
            <w:vAlign w:val="center"/>
          </w:tcPr>
          <w:p w14:paraId="7618694E" w14:textId="444BCBD6"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2日目</w:t>
            </w:r>
          </w:p>
          <w:p w14:paraId="418B2301" w14:textId="17C8314F"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color w:val="000000" w:themeColor="text1"/>
                <w:sz w:val="22"/>
                <w:szCs w:val="22"/>
              </w:rPr>
              <w:t>11</w:t>
            </w:r>
            <w:r w:rsidRPr="0022079B">
              <w:rPr>
                <w:rFonts w:ascii="ＭＳ 明朝" w:hAnsi="ＭＳ 明朝" w:hint="eastAsia"/>
                <w:color w:val="000000" w:themeColor="text1"/>
                <w:sz w:val="22"/>
                <w:szCs w:val="22"/>
              </w:rPr>
              <w:t>月</w:t>
            </w:r>
            <w:r w:rsidRPr="0022079B">
              <w:rPr>
                <w:rFonts w:ascii="ＭＳ 明朝" w:hAnsi="ＭＳ 明朝"/>
                <w:color w:val="000000" w:themeColor="text1"/>
                <w:sz w:val="22"/>
                <w:szCs w:val="22"/>
              </w:rPr>
              <w:t>18</w:t>
            </w:r>
            <w:r w:rsidRPr="0022079B">
              <w:rPr>
                <w:rFonts w:ascii="ＭＳ 明朝" w:hAnsi="ＭＳ 明朝" w:hint="eastAsia"/>
                <w:color w:val="000000" w:themeColor="text1"/>
                <w:sz w:val="22"/>
                <w:szCs w:val="22"/>
              </w:rPr>
              <w:t>日（土）</w:t>
            </w:r>
          </w:p>
          <w:p w14:paraId="11CAB089" w14:textId="31A2E4CD"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開場8:30～</w:t>
            </w:r>
          </w:p>
        </w:tc>
        <w:tc>
          <w:tcPr>
            <w:tcW w:w="2268" w:type="dxa"/>
            <w:vAlign w:val="center"/>
          </w:tcPr>
          <w:p w14:paraId="27E34313" w14:textId="3AC9EE17" w:rsidR="00EE715C" w:rsidRPr="0022079B" w:rsidRDefault="00EE715C" w:rsidP="00F61710">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受付</w:t>
            </w:r>
          </w:p>
        </w:tc>
        <w:tc>
          <w:tcPr>
            <w:tcW w:w="1560" w:type="dxa"/>
            <w:tcMar>
              <w:left w:w="0" w:type="dxa"/>
              <w:right w:w="0" w:type="dxa"/>
            </w:tcMar>
            <w:vAlign w:val="center"/>
          </w:tcPr>
          <w:p w14:paraId="5490F86F" w14:textId="45707531"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color w:val="000000" w:themeColor="text1"/>
                <w:sz w:val="22"/>
                <w:szCs w:val="22"/>
              </w:rPr>
              <w:t xml:space="preserve"> 8</w:t>
            </w:r>
            <w:r w:rsidRPr="0022079B">
              <w:rPr>
                <w:rFonts w:ascii="ＭＳ 明朝" w:hAnsi="ＭＳ 明朝" w:hint="eastAsia"/>
                <w:color w:val="000000" w:themeColor="text1"/>
                <w:sz w:val="22"/>
                <w:szCs w:val="22"/>
              </w:rPr>
              <w:t>:30～</w:t>
            </w:r>
            <w:r w:rsidRPr="0022079B">
              <w:rPr>
                <w:rFonts w:ascii="ＭＳ 明朝" w:hAnsi="ＭＳ 明朝"/>
                <w:color w:val="000000" w:themeColor="text1"/>
                <w:sz w:val="22"/>
                <w:szCs w:val="22"/>
              </w:rPr>
              <w:t>16</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45</w:t>
            </w:r>
          </w:p>
        </w:tc>
        <w:tc>
          <w:tcPr>
            <w:tcW w:w="1984" w:type="dxa"/>
            <w:vAlign w:val="center"/>
          </w:tcPr>
          <w:p w14:paraId="41067DD4" w14:textId="71479D17"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３号館</w:t>
            </w:r>
            <w:r w:rsidR="00502389" w:rsidRPr="0022079B">
              <w:rPr>
                <w:rFonts w:ascii="ＭＳ 明朝" w:hAnsi="ＭＳ 明朝" w:hint="eastAsia"/>
                <w:color w:val="000000" w:themeColor="text1"/>
                <w:sz w:val="22"/>
                <w:szCs w:val="22"/>
              </w:rPr>
              <w:t>１</w:t>
            </w:r>
            <w:r w:rsidRPr="0022079B">
              <w:rPr>
                <w:rFonts w:ascii="ＭＳ 明朝" w:hAnsi="ＭＳ 明朝" w:hint="eastAsia"/>
                <w:color w:val="000000" w:themeColor="text1"/>
                <w:sz w:val="22"/>
                <w:szCs w:val="22"/>
              </w:rPr>
              <w:t>階</w:t>
            </w:r>
          </w:p>
        </w:tc>
        <w:tc>
          <w:tcPr>
            <w:tcW w:w="1624" w:type="dxa"/>
            <w:vMerge w:val="restart"/>
            <w:tcMar>
              <w:left w:w="0" w:type="dxa"/>
              <w:right w:w="0" w:type="dxa"/>
            </w:tcMar>
            <w:vAlign w:val="center"/>
          </w:tcPr>
          <w:p w14:paraId="6435AAD0" w14:textId="0CC37D87" w:rsidR="00EE715C" w:rsidRPr="0022079B" w:rsidRDefault="00EE715C" w:rsidP="009304AD">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山形大学農学部３号館</w:t>
            </w:r>
          </w:p>
        </w:tc>
      </w:tr>
      <w:tr w:rsidR="00EE715C" w:rsidRPr="00192E7B" w14:paraId="33A72284" w14:textId="79E6C84C" w:rsidTr="00EE715C">
        <w:trPr>
          <w:trHeight w:val="357"/>
        </w:trPr>
        <w:tc>
          <w:tcPr>
            <w:tcW w:w="1696" w:type="dxa"/>
            <w:vMerge/>
            <w:tcMar>
              <w:left w:w="0" w:type="dxa"/>
              <w:right w:w="0" w:type="dxa"/>
            </w:tcMar>
            <w:vAlign w:val="center"/>
          </w:tcPr>
          <w:p w14:paraId="491EEC4F" w14:textId="4E66B3D0" w:rsidR="00EE715C" w:rsidRPr="0022079B" w:rsidRDefault="00EE715C" w:rsidP="00144080">
            <w:pPr>
              <w:jc w:val="center"/>
              <w:rPr>
                <w:rFonts w:ascii="ＭＳ 明朝" w:hAnsi="ＭＳ 明朝"/>
                <w:color w:val="000000" w:themeColor="text1"/>
                <w:sz w:val="22"/>
                <w:szCs w:val="22"/>
              </w:rPr>
            </w:pPr>
          </w:p>
        </w:tc>
        <w:tc>
          <w:tcPr>
            <w:tcW w:w="2268" w:type="dxa"/>
            <w:vAlign w:val="center"/>
          </w:tcPr>
          <w:p w14:paraId="425C7D79" w14:textId="1080011B" w:rsidR="00EE715C" w:rsidRPr="0022079B" w:rsidRDefault="00EE715C" w:rsidP="00F61710">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開会式</w:t>
            </w:r>
          </w:p>
        </w:tc>
        <w:tc>
          <w:tcPr>
            <w:tcW w:w="1560" w:type="dxa"/>
            <w:tcMar>
              <w:left w:w="0" w:type="dxa"/>
              <w:right w:w="0" w:type="dxa"/>
            </w:tcMar>
            <w:vAlign w:val="center"/>
          </w:tcPr>
          <w:p w14:paraId="71465E93" w14:textId="450DE2AE"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color w:val="000000" w:themeColor="text1"/>
                <w:sz w:val="22"/>
                <w:szCs w:val="22"/>
              </w:rPr>
              <w:t xml:space="preserve"> 9</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00</w:t>
            </w:r>
            <w:r w:rsidRPr="0022079B">
              <w:rPr>
                <w:rFonts w:ascii="ＭＳ 明朝" w:hAnsi="ＭＳ 明朝" w:hint="eastAsia"/>
                <w:color w:val="000000" w:themeColor="text1"/>
                <w:sz w:val="22"/>
                <w:szCs w:val="22"/>
              </w:rPr>
              <w:t xml:space="preserve">〜 </w:t>
            </w:r>
            <w:r w:rsidRPr="0022079B">
              <w:rPr>
                <w:rFonts w:ascii="ＭＳ 明朝" w:hAnsi="ＭＳ 明朝"/>
                <w:color w:val="000000" w:themeColor="text1"/>
                <w:sz w:val="22"/>
                <w:szCs w:val="22"/>
              </w:rPr>
              <w:t>9</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10</w:t>
            </w:r>
          </w:p>
        </w:tc>
        <w:tc>
          <w:tcPr>
            <w:tcW w:w="1984" w:type="dxa"/>
            <w:vAlign w:val="center"/>
          </w:tcPr>
          <w:p w14:paraId="32B44B33" w14:textId="57FF55FB"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３０１講義室</w:t>
            </w:r>
          </w:p>
        </w:tc>
        <w:tc>
          <w:tcPr>
            <w:tcW w:w="1624" w:type="dxa"/>
            <w:vMerge/>
            <w:tcMar>
              <w:left w:w="0" w:type="dxa"/>
              <w:right w:w="0" w:type="dxa"/>
            </w:tcMar>
            <w:vAlign w:val="center"/>
          </w:tcPr>
          <w:p w14:paraId="259F0A8A" w14:textId="77777777" w:rsidR="00EE715C" w:rsidRDefault="00EE715C" w:rsidP="00144080">
            <w:pPr>
              <w:jc w:val="center"/>
              <w:rPr>
                <w:rFonts w:ascii="ＭＳ 明朝" w:hAnsi="ＭＳ 明朝"/>
                <w:color w:val="000000" w:themeColor="text1"/>
                <w:sz w:val="22"/>
                <w:szCs w:val="22"/>
              </w:rPr>
            </w:pPr>
          </w:p>
        </w:tc>
      </w:tr>
      <w:tr w:rsidR="00EE715C" w:rsidRPr="00192E7B" w14:paraId="6B5C9B57" w14:textId="61641E95" w:rsidTr="00EE715C">
        <w:trPr>
          <w:trHeight w:val="357"/>
        </w:trPr>
        <w:tc>
          <w:tcPr>
            <w:tcW w:w="1696" w:type="dxa"/>
            <w:vMerge/>
            <w:tcMar>
              <w:left w:w="0" w:type="dxa"/>
              <w:right w:w="0" w:type="dxa"/>
            </w:tcMar>
            <w:vAlign w:val="center"/>
          </w:tcPr>
          <w:p w14:paraId="703841A2" w14:textId="77777777" w:rsidR="00EE715C" w:rsidRPr="0022079B" w:rsidRDefault="00EE715C" w:rsidP="00144080">
            <w:pPr>
              <w:jc w:val="center"/>
              <w:rPr>
                <w:rFonts w:ascii="ＭＳ 明朝" w:hAnsi="ＭＳ 明朝"/>
                <w:color w:val="000000" w:themeColor="text1"/>
                <w:sz w:val="22"/>
                <w:szCs w:val="22"/>
              </w:rPr>
            </w:pPr>
          </w:p>
        </w:tc>
        <w:tc>
          <w:tcPr>
            <w:tcW w:w="2268" w:type="dxa"/>
            <w:vAlign w:val="center"/>
          </w:tcPr>
          <w:p w14:paraId="393AE0FC" w14:textId="10572293" w:rsidR="00EE715C" w:rsidRPr="0022079B" w:rsidRDefault="00EE715C" w:rsidP="00F61710">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一般講演（A会場）</w:t>
            </w:r>
          </w:p>
        </w:tc>
        <w:tc>
          <w:tcPr>
            <w:tcW w:w="1560" w:type="dxa"/>
            <w:tcMar>
              <w:left w:w="0" w:type="dxa"/>
              <w:right w:w="0" w:type="dxa"/>
            </w:tcMar>
            <w:vAlign w:val="center"/>
          </w:tcPr>
          <w:p w14:paraId="22D5E436" w14:textId="4A48F03B"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 xml:space="preserve"> 9:</w:t>
            </w:r>
            <w:r w:rsidRPr="0022079B">
              <w:rPr>
                <w:rFonts w:ascii="ＭＳ 明朝" w:hAnsi="ＭＳ 明朝"/>
                <w:color w:val="000000" w:themeColor="text1"/>
                <w:sz w:val="22"/>
                <w:szCs w:val="22"/>
              </w:rPr>
              <w:t>15</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1</w:t>
            </w:r>
            <w:r w:rsidRPr="0022079B">
              <w:rPr>
                <w:rFonts w:ascii="ＭＳ 明朝" w:hAnsi="ＭＳ 明朝" w:hint="eastAsia"/>
                <w:color w:val="000000" w:themeColor="text1"/>
                <w:sz w:val="22"/>
                <w:szCs w:val="22"/>
              </w:rPr>
              <w:t>5:00</w:t>
            </w:r>
          </w:p>
        </w:tc>
        <w:tc>
          <w:tcPr>
            <w:tcW w:w="1984" w:type="dxa"/>
            <w:vAlign w:val="center"/>
          </w:tcPr>
          <w:p w14:paraId="02A0BC18" w14:textId="2098BB48"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１０１講義室</w:t>
            </w:r>
          </w:p>
        </w:tc>
        <w:tc>
          <w:tcPr>
            <w:tcW w:w="1624" w:type="dxa"/>
            <w:vMerge/>
            <w:tcMar>
              <w:left w:w="0" w:type="dxa"/>
              <w:right w:w="0" w:type="dxa"/>
            </w:tcMar>
            <w:vAlign w:val="center"/>
          </w:tcPr>
          <w:p w14:paraId="58F61AC9" w14:textId="77777777" w:rsidR="00EE715C" w:rsidRDefault="00EE715C" w:rsidP="00144080">
            <w:pPr>
              <w:jc w:val="center"/>
              <w:rPr>
                <w:rFonts w:ascii="ＭＳ 明朝" w:hAnsi="ＭＳ 明朝"/>
                <w:color w:val="000000" w:themeColor="text1"/>
                <w:sz w:val="22"/>
                <w:szCs w:val="22"/>
              </w:rPr>
            </w:pPr>
          </w:p>
        </w:tc>
      </w:tr>
      <w:tr w:rsidR="00EE715C" w:rsidRPr="00192E7B" w14:paraId="3FCDE2BC" w14:textId="746E76FE" w:rsidTr="00EE715C">
        <w:trPr>
          <w:trHeight w:val="357"/>
        </w:trPr>
        <w:tc>
          <w:tcPr>
            <w:tcW w:w="1696" w:type="dxa"/>
            <w:vMerge/>
            <w:tcMar>
              <w:left w:w="0" w:type="dxa"/>
              <w:right w:w="0" w:type="dxa"/>
            </w:tcMar>
            <w:vAlign w:val="center"/>
          </w:tcPr>
          <w:p w14:paraId="421AF576" w14:textId="77777777" w:rsidR="00EE715C" w:rsidRPr="0022079B" w:rsidRDefault="00EE715C" w:rsidP="00144080">
            <w:pPr>
              <w:jc w:val="center"/>
              <w:rPr>
                <w:rFonts w:ascii="ＭＳ 明朝" w:hAnsi="ＭＳ 明朝"/>
                <w:color w:val="000000" w:themeColor="text1"/>
                <w:sz w:val="22"/>
                <w:szCs w:val="22"/>
              </w:rPr>
            </w:pPr>
          </w:p>
        </w:tc>
        <w:tc>
          <w:tcPr>
            <w:tcW w:w="2268" w:type="dxa"/>
            <w:vAlign w:val="center"/>
          </w:tcPr>
          <w:p w14:paraId="1F478F1A" w14:textId="2344AE69" w:rsidR="00EE715C" w:rsidRPr="0022079B" w:rsidRDefault="00EE715C" w:rsidP="00F61710">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一般講演（B会場）</w:t>
            </w:r>
          </w:p>
        </w:tc>
        <w:tc>
          <w:tcPr>
            <w:tcW w:w="1560" w:type="dxa"/>
            <w:tcMar>
              <w:left w:w="0" w:type="dxa"/>
              <w:right w:w="0" w:type="dxa"/>
            </w:tcMar>
            <w:vAlign w:val="center"/>
          </w:tcPr>
          <w:p w14:paraId="1749AD1E" w14:textId="00A7EE1A"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 xml:space="preserve"> 9:</w:t>
            </w:r>
            <w:r w:rsidRPr="0022079B">
              <w:rPr>
                <w:rFonts w:ascii="ＭＳ 明朝" w:hAnsi="ＭＳ 明朝"/>
                <w:color w:val="000000" w:themeColor="text1"/>
                <w:sz w:val="22"/>
                <w:szCs w:val="22"/>
              </w:rPr>
              <w:t>15</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1</w:t>
            </w:r>
            <w:r w:rsidRPr="0022079B">
              <w:rPr>
                <w:rFonts w:ascii="ＭＳ 明朝" w:hAnsi="ＭＳ 明朝" w:hint="eastAsia"/>
                <w:color w:val="000000" w:themeColor="text1"/>
                <w:sz w:val="22"/>
                <w:szCs w:val="22"/>
              </w:rPr>
              <w:t>5:00</w:t>
            </w:r>
          </w:p>
        </w:tc>
        <w:tc>
          <w:tcPr>
            <w:tcW w:w="1984" w:type="dxa"/>
            <w:vAlign w:val="center"/>
          </w:tcPr>
          <w:p w14:paraId="0083151E" w14:textId="58907F05"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１０２講義室</w:t>
            </w:r>
          </w:p>
        </w:tc>
        <w:tc>
          <w:tcPr>
            <w:tcW w:w="1624" w:type="dxa"/>
            <w:vMerge/>
            <w:tcMar>
              <w:left w:w="0" w:type="dxa"/>
              <w:right w:w="0" w:type="dxa"/>
            </w:tcMar>
            <w:vAlign w:val="center"/>
          </w:tcPr>
          <w:p w14:paraId="4CD7F6A4" w14:textId="77777777" w:rsidR="00EE715C" w:rsidRDefault="00EE715C" w:rsidP="00144080">
            <w:pPr>
              <w:jc w:val="center"/>
              <w:rPr>
                <w:rFonts w:ascii="ＭＳ 明朝" w:hAnsi="ＭＳ 明朝"/>
                <w:color w:val="000000" w:themeColor="text1"/>
                <w:sz w:val="22"/>
                <w:szCs w:val="22"/>
              </w:rPr>
            </w:pPr>
          </w:p>
        </w:tc>
      </w:tr>
      <w:tr w:rsidR="00EE715C" w:rsidRPr="00192E7B" w14:paraId="2CD7B369" w14:textId="141DE1E6" w:rsidTr="00EE715C">
        <w:trPr>
          <w:trHeight w:val="357"/>
        </w:trPr>
        <w:tc>
          <w:tcPr>
            <w:tcW w:w="1696" w:type="dxa"/>
            <w:vMerge/>
            <w:tcMar>
              <w:left w:w="0" w:type="dxa"/>
              <w:right w:w="0" w:type="dxa"/>
            </w:tcMar>
            <w:vAlign w:val="center"/>
          </w:tcPr>
          <w:p w14:paraId="0AB89A35" w14:textId="77777777" w:rsidR="00EE715C" w:rsidRPr="0022079B" w:rsidRDefault="00EE715C" w:rsidP="00144080">
            <w:pPr>
              <w:jc w:val="center"/>
              <w:rPr>
                <w:rFonts w:ascii="ＭＳ 明朝" w:hAnsi="ＭＳ 明朝"/>
                <w:color w:val="000000" w:themeColor="text1"/>
                <w:sz w:val="22"/>
                <w:szCs w:val="22"/>
              </w:rPr>
            </w:pPr>
          </w:p>
        </w:tc>
        <w:tc>
          <w:tcPr>
            <w:tcW w:w="2268" w:type="dxa"/>
            <w:vAlign w:val="center"/>
          </w:tcPr>
          <w:p w14:paraId="67009022" w14:textId="30EBE12B" w:rsidR="00EE715C" w:rsidRPr="0022079B" w:rsidRDefault="00EE715C" w:rsidP="00F61710">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一般講演（C会場）</w:t>
            </w:r>
          </w:p>
        </w:tc>
        <w:tc>
          <w:tcPr>
            <w:tcW w:w="1560" w:type="dxa"/>
            <w:tcMar>
              <w:left w:w="0" w:type="dxa"/>
              <w:right w:w="0" w:type="dxa"/>
            </w:tcMar>
            <w:vAlign w:val="center"/>
          </w:tcPr>
          <w:p w14:paraId="1BA660FD" w14:textId="6EE22568"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 xml:space="preserve"> 9:</w:t>
            </w:r>
            <w:r w:rsidRPr="0022079B">
              <w:rPr>
                <w:rFonts w:ascii="ＭＳ 明朝" w:hAnsi="ＭＳ 明朝"/>
                <w:color w:val="000000" w:themeColor="text1"/>
                <w:sz w:val="22"/>
                <w:szCs w:val="22"/>
              </w:rPr>
              <w:t>15</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1</w:t>
            </w:r>
            <w:r w:rsidRPr="0022079B">
              <w:rPr>
                <w:rFonts w:ascii="ＭＳ 明朝" w:hAnsi="ＭＳ 明朝" w:hint="eastAsia"/>
                <w:color w:val="000000" w:themeColor="text1"/>
                <w:sz w:val="22"/>
                <w:szCs w:val="22"/>
              </w:rPr>
              <w:t>5:00</w:t>
            </w:r>
          </w:p>
        </w:tc>
        <w:tc>
          <w:tcPr>
            <w:tcW w:w="1984" w:type="dxa"/>
            <w:vAlign w:val="center"/>
          </w:tcPr>
          <w:p w14:paraId="58E38E52" w14:textId="69CF12D0"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１０３講義室</w:t>
            </w:r>
          </w:p>
        </w:tc>
        <w:tc>
          <w:tcPr>
            <w:tcW w:w="1624" w:type="dxa"/>
            <w:vMerge/>
            <w:tcMar>
              <w:left w:w="0" w:type="dxa"/>
              <w:right w:w="0" w:type="dxa"/>
            </w:tcMar>
            <w:vAlign w:val="center"/>
          </w:tcPr>
          <w:p w14:paraId="596FF2BE" w14:textId="499E27CE" w:rsidR="00EE715C" w:rsidRDefault="00EE715C" w:rsidP="00144080">
            <w:pPr>
              <w:jc w:val="center"/>
              <w:rPr>
                <w:rFonts w:ascii="ＭＳ 明朝" w:hAnsi="ＭＳ 明朝"/>
                <w:color w:val="000000" w:themeColor="text1"/>
                <w:sz w:val="22"/>
                <w:szCs w:val="22"/>
              </w:rPr>
            </w:pPr>
          </w:p>
        </w:tc>
      </w:tr>
      <w:tr w:rsidR="00EE715C" w:rsidRPr="00192E7B" w14:paraId="6657B031" w14:textId="36C05A16" w:rsidTr="00EE715C">
        <w:trPr>
          <w:trHeight w:val="357"/>
        </w:trPr>
        <w:tc>
          <w:tcPr>
            <w:tcW w:w="1696" w:type="dxa"/>
            <w:vMerge/>
            <w:tcMar>
              <w:left w:w="0" w:type="dxa"/>
              <w:right w:w="0" w:type="dxa"/>
            </w:tcMar>
            <w:vAlign w:val="center"/>
          </w:tcPr>
          <w:p w14:paraId="5D58E5DD" w14:textId="77777777" w:rsidR="00EE715C" w:rsidRPr="0022079B" w:rsidRDefault="00EE715C" w:rsidP="00144080">
            <w:pPr>
              <w:jc w:val="center"/>
              <w:rPr>
                <w:rFonts w:ascii="ＭＳ 明朝" w:hAnsi="ＭＳ 明朝"/>
                <w:color w:val="000000" w:themeColor="text1"/>
                <w:sz w:val="22"/>
                <w:szCs w:val="22"/>
              </w:rPr>
            </w:pPr>
          </w:p>
        </w:tc>
        <w:tc>
          <w:tcPr>
            <w:tcW w:w="2268" w:type="dxa"/>
            <w:vAlign w:val="center"/>
          </w:tcPr>
          <w:p w14:paraId="3677435A" w14:textId="1B39AAC8" w:rsidR="00EE715C" w:rsidRPr="0022079B" w:rsidRDefault="00EE715C" w:rsidP="00434032">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休憩</w:t>
            </w:r>
          </w:p>
        </w:tc>
        <w:tc>
          <w:tcPr>
            <w:tcW w:w="1560" w:type="dxa"/>
            <w:tcMar>
              <w:left w:w="0" w:type="dxa"/>
              <w:right w:w="0" w:type="dxa"/>
            </w:tcMar>
            <w:vAlign w:val="center"/>
          </w:tcPr>
          <w:p w14:paraId="185F9509" w14:textId="6D8DD2F9"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1</w:t>
            </w:r>
            <w:r w:rsidRPr="0022079B">
              <w:rPr>
                <w:rFonts w:ascii="ＭＳ 明朝" w:hAnsi="ＭＳ 明朝"/>
                <w:color w:val="000000" w:themeColor="text1"/>
                <w:sz w:val="22"/>
                <w:szCs w:val="22"/>
              </w:rPr>
              <w:t>2</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1</w:t>
            </w:r>
            <w:r w:rsidRPr="0022079B">
              <w:rPr>
                <w:rFonts w:ascii="ＭＳ 明朝" w:hAnsi="ＭＳ 明朝" w:hint="eastAsia"/>
                <w:color w:val="000000" w:themeColor="text1"/>
                <w:sz w:val="22"/>
                <w:szCs w:val="22"/>
              </w:rPr>
              <w:t>5～13:</w:t>
            </w:r>
            <w:r w:rsidRPr="0022079B">
              <w:rPr>
                <w:rFonts w:ascii="ＭＳ 明朝" w:hAnsi="ＭＳ 明朝"/>
                <w:color w:val="000000" w:themeColor="text1"/>
                <w:sz w:val="22"/>
                <w:szCs w:val="22"/>
              </w:rPr>
              <w:t>30</w:t>
            </w:r>
          </w:p>
        </w:tc>
        <w:tc>
          <w:tcPr>
            <w:tcW w:w="1984" w:type="dxa"/>
            <w:vAlign w:val="center"/>
          </w:tcPr>
          <w:p w14:paraId="25E53CBC" w14:textId="256F619B" w:rsidR="00EE715C" w:rsidRPr="0022079B" w:rsidRDefault="00502389"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w:t>
            </w:r>
          </w:p>
        </w:tc>
        <w:tc>
          <w:tcPr>
            <w:tcW w:w="1624" w:type="dxa"/>
            <w:vMerge/>
            <w:tcMar>
              <w:left w:w="0" w:type="dxa"/>
              <w:right w:w="0" w:type="dxa"/>
            </w:tcMar>
            <w:vAlign w:val="center"/>
          </w:tcPr>
          <w:p w14:paraId="0C4CC986" w14:textId="518E8C67" w:rsidR="00EE715C" w:rsidRDefault="00EE715C" w:rsidP="00144080">
            <w:pPr>
              <w:jc w:val="center"/>
              <w:rPr>
                <w:rFonts w:ascii="ＭＳ 明朝" w:hAnsi="ＭＳ 明朝"/>
                <w:color w:val="000000" w:themeColor="text1"/>
                <w:sz w:val="22"/>
                <w:szCs w:val="22"/>
              </w:rPr>
            </w:pPr>
          </w:p>
        </w:tc>
      </w:tr>
      <w:tr w:rsidR="00EE715C" w:rsidRPr="00192E7B" w14:paraId="020FF700" w14:textId="78DBD0C0" w:rsidTr="00EE715C">
        <w:trPr>
          <w:trHeight w:val="357"/>
        </w:trPr>
        <w:tc>
          <w:tcPr>
            <w:tcW w:w="1696" w:type="dxa"/>
            <w:vMerge/>
            <w:tcMar>
              <w:left w:w="0" w:type="dxa"/>
              <w:right w:w="0" w:type="dxa"/>
            </w:tcMar>
            <w:vAlign w:val="center"/>
          </w:tcPr>
          <w:p w14:paraId="0F4D0CE5" w14:textId="77777777" w:rsidR="00EE715C" w:rsidRPr="0022079B" w:rsidRDefault="00EE715C" w:rsidP="00144080">
            <w:pPr>
              <w:jc w:val="center"/>
              <w:rPr>
                <w:rFonts w:ascii="ＭＳ 明朝" w:hAnsi="ＭＳ 明朝"/>
                <w:color w:val="000000" w:themeColor="text1"/>
                <w:sz w:val="22"/>
                <w:szCs w:val="22"/>
              </w:rPr>
            </w:pPr>
          </w:p>
        </w:tc>
        <w:tc>
          <w:tcPr>
            <w:tcW w:w="2268" w:type="dxa"/>
            <w:vAlign w:val="center"/>
          </w:tcPr>
          <w:p w14:paraId="19F4726E" w14:textId="73248C32" w:rsidR="00EE715C" w:rsidRPr="0022079B" w:rsidRDefault="00EE715C" w:rsidP="00F61710">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評議員会</w:t>
            </w:r>
          </w:p>
        </w:tc>
        <w:tc>
          <w:tcPr>
            <w:tcW w:w="1560" w:type="dxa"/>
            <w:tcMar>
              <w:left w:w="0" w:type="dxa"/>
              <w:right w:w="0" w:type="dxa"/>
            </w:tcMar>
            <w:vAlign w:val="center"/>
          </w:tcPr>
          <w:p w14:paraId="51D69324" w14:textId="6EA4DB13" w:rsidR="00EE715C" w:rsidRPr="0022079B" w:rsidRDefault="00EE715C"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1</w:t>
            </w:r>
            <w:r w:rsidRPr="0022079B">
              <w:rPr>
                <w:rFonts w:ascii="ＭＳ 明朝" w:hAnsi="ＭＳ 明朝"/>
                <w:color w:val="000000" w:themeColor="text1"/>
                <w:sz w:val="22"/>
                <w:szCs w:val="22"/>
              </w:rPr>
              <w:t>2</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1</w:t>
            </w:r>
            <w:r w:rsidRPr="0022079B">
              <w:rPr>
                <w:rFonts w:ascii="ＭＳ 明朝" w:hAnsi="ＭＳ 明朝" w:hint="eastAsia"/>
                <w:color w:val="000000" w:themeColor="text1"/>
                <w:sz w:val="22"/>
                <w:szCs w:val="22"/>
              </w:rPr>
              <w:t>5～13:</w:t>
            </w:r>
            <w:r w:rsidRPr="0022079B">
              <w:rPr>
                <w:rFonts w:ascii="ＭＳ 明朝" w:hAnsi="ＭＳ 明朝"/>
                <w:color w:val="000000" w:themeColor="text1"/>
                <w:sz w:val="22"/>
                <w:szCs w:val="22"/>
              </w:rPr>
              <w:t>30</w:t>
            </w:r>
          </w:p>
        </w:tc>
        <w:tc>
          <w:tcPr>
            <w:tcW w:w="1984" w:type="dxa"/>
            <w:vAlign w:val="center"/>
          </w:tcPr>
          <w:p w14:paraId="2FD7BA39" w14:textId="28508D72" w:rsidR="00EE715C" w:rsidRPr="0022079B" w:rsidRDefault="00502389" w:rsidP="0014408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２</w:t>
            </w:r>
            <w:r w:rsidR="00EE715C" w:rsidRPr="0022079B">
              <w:rPr>
                <w:rFonts w:ascii="ＭＳ 明朝" w:hAnsi="ＭＳ 明朝" w:hint="eastAsia"/>
                <w:color w:val="000000" w:themeColor="text1"/>
                <w:sz w:val="22"/>
                <w:szCs w:val="22"/>
              </w:rPr>
              <w:t>０</w:t>
            </w:r>
            <w:r w:rsidRPr="0022079B">
              <w:rPr>
                <w:rFonts w:ascii="ＭＳ 明朝" w:hAnsi="ＭＳ 明朝" w:hint="eastAsia"/>
                <w:color w:val="000000" w:themeColor="text1"/>
                <w:sz w:val="22"/>
                <w:szCs w:val="22"/>
              </w:rPr>
              <w:t>１</w:t>
            </w:r>
            <w:r w:rsidR="00EE715C" w:rsidRPr="0022079B">
              <w:rPr>
                <w:rFonts w:ascii="ＭＳ 明朝" w:hAnsi="ＭＳ 明朝" w:hint="eastAsia"/>
                <w:color w:val="000000" w:themeColor="text1"/>
                <w:sz w:val="22"/>
                <w:szCs w:val="22"/>
              </w:rPr>
              <w:t>講義室</w:t>
            </w:r>
          </w:p>
        </w:tc>
        <w:tc>
          <w:tcPr>
            <w:tcW w:w="1624" w:type="dxa"/>
            <w:vMerge/>
            <w:tcMar>
              <w:left w:w="0" w:type="dxa"/>
              <w:right w:w="0" w:type="dxa"/>
            </w:tcMar>
            <w:vAlign w:val="center"/>
          </w:tcPr>
          <w:p w14:paraId="23E442FF" w14:textId="77777777" w:rsidR="00EE715C" w:rsidRDefault="00EE715C" w:rsidP="00144080">
            <w:pPr>
              <w:jc w:val="center"/>
              <w:rPr>
                <w:rFonts w:ascii="ＭＳ 明朝" w:hAnsi="ＭＳ 明朝"/>
                <w:color w:val="000000" w:themeColor="text1"/>
                <w:sz w:val="22"/>
                <w:szCs w:val="22"/>
              </w:rPr>
            </w:pPr>
          </w:p>
        </w:tc>
      </w:tr>
      <w:tr w:rsidR="00EE715C" w:rsidRPr="00192E7B" w14:paraId="2438551B" w14:textId="06EB0430" w:rsidTr="00EE715C">
        <w:trPr>
          <w:trHeight w:val="357"/>
        </w:trPr>
        <w:tc>
          <w:tcPr>
            <w:tcW w:w="1696" w:type="dxa"/>
            <w:vMerge/>
            <w:tcMar>
              <w:left w:w="0" w:type="dxa"/>
              <w:right w:w="0" w:type="dxa"/>
            </w:tcMar>
            <w:vAlign w:val="center"/>
          </w:tcPr>
          <w:p w14:paraId="78CD6CED" w14:textId="77777777" w:rsidR="00EE715C" w:rsidRPr="0022079B" w:rsidRDefault="00EE715C" w:rsidP="00434032">
            <w:pPr>
              <w:jc w:val="center"/>
              <w:rPr>
                <w:rFonts w:ascii="ＭＳ 明朝" w:hAnsi="ＭＳ 明朝"/>
                <w:color w:val="000000" w:themeColor="text1"/>
                <w:sz w:val="22"/>
                <w:szCs w:val="22"/>
              </w:rPr>
            </w:pPr>
          </w:p>
        </w:tc>
        <w:tc>
          <w:tcPr>
            <w:tcW w:w="2268" w:type="dxa"/>
            <w:vAlign w:val="center"/>
          </w:tcPr>
          <w:p w14:paraId="7BD8A8B2" w14:textId="62E9ADF9" w:rsidR="00EE715C" w:rsidRPr="0022079B" w:rsidRDefault="00EE715C" w:rsidP="00434032">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シンポジウム</w:t>
            </w:r>
          </w:p>
        </w:tc>
        <w:tc>
          <w:tcPr>
            <w:tcW w:w="1560" w:type="dxa"/>
            <w:tcMar>
              <w:left w:w="0" w:type="dxa"/>
              <w:right w:w="0" w:type="dxa"/>
            </w:tcMar>
            <w:vAlign w:val="center"/>
          </w:tcPr>
          <w:p w14:paraId="41CCA462" w14:textId="6F6F56BA" w:rsidR="00EE715C" w:rsidRPr="0022079B" w:rsidRDefault="00EE715C" w:rsidP="00434032">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1</w:t>
            </w:r>
            <w:r w:rsidRPr="0022079B">
              <w:rPr>
                <w:rFonts w:ascii="ＭＳ 明朝" w:hAnsi="ＭＳ 明朝"/>
                <w:color w:val="000000" w:themeColor="text1"/>
                <w:sz w:val="22"/>
                <w:szCs w:val="22"/>
              </w:rPr>
              <w:t>5</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10</w:t>
            </w:r>
            <w:r w:rsidRPr="0022079B">
              <w:rPr>
                <w:rFonts w:ascii="ＭＳ 明朝" w:hAnsi="ＭＳ 明朝" w:hint="eastAsia"/>
                <w:color w:val="000000" w:themeColor="text1"/>
                <w:sz w:val="22"/>
                <w:szCs w:val="22"/>
              </w:rPr>
              <w:t>〜1</w:t>
            </w:r>
            <w:r w:rsidRPr="0022079B">
              <w:rPr>
                <w:rFonts w:ascii="ＭＳ 明朝" w:hAnsi="ＭＳ 明朝"/>
                <w:color w:val="000000" w:themeColor="text1"/>
                <w:sz w:val="22"/>
                <w:szCs w:val="22"/>
              </w:rPr>
              <w:t>6</w:t>
            </w:r>
            <w:r w:rsidRPr="0022079B">
              <w:rPr>
                <w:rFonts w:ascii="ＭＳ 明朝" w:hAnsi="ＭＳ 明朝" w:hint="eastAsia"/>
                <w:color w:val="000000" w:themeColor="text1"/>
                <w:sz w:val="22"/>
                <w:szCs w:val="22"/>
              </w:rPr>
              <w:t>:</w:t>
            </w:r>
            <w:r w:rsidRPr="0022079B">
              <w:rPr>
                <w:rFonts w:ascii="ＭＳ 明朝" w:hAnsi="ＭＳ 明朝"/>
                <w:color w:val="000000" w:themeColor="text1"/>
                <w:sz w:val="22"/>
                <w:szCs w:val="22"/>
              </w:rPr>
              <w:t>40</w:t>
            </w:r>
          </w:p>
        </w:tc>
        <w:tc>
          <w:tcPr>
            <w:tcW w:w="1984" w:type="dxa"/>
            <w:vAlign w:val="center"/>
          </w:tcPr>
          <w:p w14:paraId="62CB16D8" w14:textId="7EE01509" w:rsidR="00EE715C" w:rsidRPr="0022079B" w:rsidRDefault="00502389" w:rsidP="00434032">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３０１講義室</w:t>
            </w:r>
          </w:p>
        </w:tc>
        <w:tc>
          <w:tcPr>
            <w:tcW w:w="1624" w:type="dxa"/>
            <w:vMerge/>
            <w:tcMar>
              <w:left w:w="0" w:type="dxa"/>
              <w:right w:w="0" w:type="dxa"/>
            </w:tcMar>
            <w:vAlign w:val="center"/>
          </w:tcPr>
          <w:p w14:paraId="010C46DC" w14:textId="1CC4411D" w:rsidR="00EE715C" w:rsidRDefault="00EE715C" w:rsidP="00434032">
            <w:pPr>
              <w:jc w:val="center"/>
              <w:rPr>
                <w:rFonts w:ascii="ＭＳ 明朝" w:hAnsi="ＭＳ 明朝"/>
                <w:color w:val="000000" w:themeColor="text1"/>
                <w:sz w:val="22"/>
                <w:szCs w:val="22"/>
              </w:rPr>
            </w:pPr>
          </w:p>
        </w:tc>
      </w:tr>
      <w:tr w:rsidR="00EE715C" w:rsidRPr="00192E7B" w14:paraId="4659B4D5" w14:textId="4F0719D9" w:rsidTr="00EE715C">
        <w:trPr>
          <w:trHeight w:val="357"/>
        </w:trPr>
        <w:tc>
          <w:tcPr>
            <w:tcW w:w="1696" w:type="dxa"/>
            <w:vMerge/>
            <w:tcMar>
              <w:left w:w="0" w:type="dxa"/>
              <w:right w:w="0" w:type="dxa"/>
            </w:tcMar>
            <w:vAlign w:val="center"/>
          </w:tcPr>
          <w:p w14:paraId="2DE3F832" w14:textId="743C5393" w:rsidR="00EE715C" w:rsidRPr="0022079B" w:rsidRDefault="00EE715C" w:rsidP="00434032">
            <w:pPr>
              <w:jc w:val="center"/>
              <w:rPr>
                <w:rFonts w:ascii="ＭＳ 明朝" w:hAnsi="ＭＳ 明朝"/>
                <w:color w:val="000000" w:themeColor="text1"/>
                <w:sz w:val="22"/>
                <w:szCs w:val="22"/>
              </w:rPr>
            </w:pPr>
          </w:p>
        </w:tc>
        <w:tc>
          <w:tcPr>
            <w:tcW w:w="2268" w:type="dxa"/>
            <w:vAlign w:val="center"/>
          </w:tcPr>
          <w:p w14:paraId="1DB572A1" w14:textId="4C4DF53B" w:rsidR="00EE715C" w:rsidRPr="0022079B" w:rsidRDefault="00EE715C" w:rsidP="00434032">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総会・表彰式</w:t>
            </w:r>
          </w:p>
        </w:tc>
        <w:tc>
          <w:tcPr>
            <w:tcW w:w="1560" w:type="dxa"/>
            <w:tcMar>
              <w:left w:w="0" w:type="dxa"/>
              <w:right w:w="0" w:type="dxa"/>
            </w:tcMar>
            <w:vAlign w:val="center"/>
          </w:tcPr>
          <w:p w14:paraId="54FB4382" w14:textId="65C5B0EC" w:rsidR="00EE715C" w:rsidRPr="0022079B" w:rsidRDefault="00EE715C" w:rsidP="00434032">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16:45～17:</w:t>
            </w:r>
            <w:r w:rsidRPr="0022079B">
              <w:rPr>
                <w:rFonts w:ascii="ＭＳ 明朝" w:hAnsi="ＭＳ 明朝"/>
                <w:color w:val="000000" w:themeColor="text1"/>
                <w:sz w:val="22"/>
                <w:szCs w:val="22"/>
              </w:rPr>
              <w:t>45</w:t>
            </w:r>
          </w:p>
        </w:tc>
        <w:tc>
          <w:tcPr>
            <w:tcW w:w="1984" w:type="dxa"/>
            <w:vAlign w:val="center"/>
          </w:tcPr>
          <w:p w14:paraId="5C794D75" w14:textId="514AF36E" w:rsidR="00EE715C" w:rsidRPr="0022079B" w:rsidRDefault="00502389" w:rsidP="00434032">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３０１講義室</w:t>
            </w:r>
          </w:p>
        </w:tc>
        <w:tc>
          <w:tcPr>
            <w:tcW w:w="1624" w:type="dxa"/>
            <w:vMerge/>
            <w:tcMar>
              <w:left w:w="0" w:type="dxa"/>
              <w:right w:w="0" w:type="dxa"/>
            </w:tcMar>
            <w:vAlign w:val="center"/>
          </w:tcPr>
          <w:p w14:paraId="5E776EF3" w14:textId="4822BFF7" w:rsidR="00EE715C" w:rsidRDefault="00EE715C" w:rsidP="00434032">
            <w:pPr>
              <w:jc w:val="center"/>
              <w:rPr>
                <w:rFonts w:ascii="ＭＳ 明朝" w:hAnsi="ＭＳ 明朝"/>
                <w:color w:val="000000" w:themeColor="text1"/>
                <w:sz w:val="22"/>
                <w:szCs w:val="22"/>
              </w:rPr>
            </w:pPr>
          </w:p>
        </w:tc>
      </w:tr>
      <w:tr w:rsidR="00502389" w:rsidRPr="00192E7B" w14:paraId="26BA63BE" w14:textId="7FF26A74" w:rsidTr="00EE715C">
        <w:trPr>
          <w:trHeight w:val="357"/>
        </w:trPr>
        <w:tc>
          <w:tcPr>
            <w:tcW w:w="1696" w:type="dxa"/>
            <w:vMerge/>
            <w:tcMar>
              <w:left w:w="0" w:type="dxa"/>
              <w:right w:w="0" w:type="dxa"/>
            </w:tcMar>
            <w:vAlign w:val="center"/>
          </w:tcPr>
          <w:p w14:paraId="5A2A64E8" w14:textId="393F7DE9" w:rsidR="00502389" w:rsidRPr="0022079B" w:rsidRDefault="00502389" w:rsidP="00502389">
            <w:pPr>
              <w:jc w:val="center"/>
              <w:rPr>
                <w:rFonts w:ascii="ＭＳ 明朝" w:hAnsi="ＭＳ 明朝"/>
                <w:color w:val="000000" w:themeColor="text1"/>
                <w:sz w:val="22"/>
                <w:szCs w:val="22"/>
              </w:rPr>
            </w:pPr>
          </w:p>
        </w:tc>
        <w:tc>
          <w:tcPr>
            <w:tcW w:w="2268" w:type="dxa"/>
            <w:vAlign w:val="center"/>
          </w:tcPr>
          <w:p w14:paraId="276E0860" w14:textId="6F44FC1A" w:rsidR="00502389" w:rsidRPr="0022079B" w:rsidRDefault="00502389" w:rsidP="00502389">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大会本部</w:t>
            </w:r>
          </w:p>
        </w:tc>
        <w:tc>
          <w:tcPr>
            <w:tcW w:w="1560" w:type="dxa"/>
            <w:tcMar>
              <w:left w:w="0" w:type="dxa"/>
              <w:right w:w="0" w:type="dxa"/>
            </w:tcMar>
            <w:vAlign w:val="center"/>
          </w:tcPr>
          <w:p w14:paraId="43441A86" w14:textId="26153A5F"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 xml:space="preserve"> 8:30～</w:t>
            </w:r>
            <w:r w:rsidR="00F8190A">
              <w:rPr>
                <w:rFonts w:ascii="ＭＳ 明朝" w:hAnsi="ＭＳ 明朝" w:hint="eastAsia"/>
                <w:color w:val="000000" w:themeColor="text1"/>
                <w:sz w:val="22"/>
                <w:szCs w:val="22"/>
              </w:rPr>
              <w:t>17</w:t>
            </w:r>
            <w:r w:rsidRPr="0022079B">
              <w:rPr>
                <w:rFonts w:ascii="ＭＳ 明朝" w:hAnsi="ＭＳ 明朝" w:hint="eastAsia"/>
                <w:color w:val="000000" w:themeColor="text1"/>
                <w:sz w:val="22"/>
                <w:szCs w:val="22"/>
              </w:rPr>
              <w:t>:</w:t>
            </w:r>
            <w:r w:rsidR="00F8190A">
              <w:rPr>
                <w:rFonts w:ascii="ＭＳ 明朝" w:hAnsi="ＭＳ 明朝" w:hint="eastAsia"/>
                <w:color w:val="000000" w:themeColor="text1"/>
                <w:sz w:val="22"/>
                <w:szCs w:val="22"/>
              </w:rPr>
              <w:t>45</w:t>
            </w:r>
          </w:p>
        </w:tc>
        <w:tc>
          <w:tcPr>
            <w:tcW w:w="1984" w:type="dxa"/>
            <w:vAlign w:val="center"/>
          </w:tcPr>
          <w:p w14:paraId="7FF41898" w14:textId="7E009C55"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２０１講義室</w:t>
            </w:r>
          </w:p>
        </w:tc>
        <w:tc>
          <w:tcPr>
            <w:tcW w:w="1624" w:type="dxa"/>
            <w:vMerge/>
            <w:tcMar>
              <w:left w:w="0" w:type="dxa"/>
              <w:right w:w="0" w:type="dxa"/>
            </w:tcMar>
            <w:vAlign w:val="center"/>
          </w:tcPr>
          <w:p w14:paraId="11EAE0E6" w14:textId="0920BD26" w:rsidR="00502389" w:rsidRPr="00B15F46" w:rsidRDefault="00502389" w:rsidP="00502389">
            <w:pPr>
              <w:jc w:val="center"/>
              <w:rPr>
                <w:rFonts w:ascii="ＭＳ 明朝" w:hAnsi="ＭＳ 明朝"/>
                <w:color w:val="000000" w:themeColor="text1"/>
                <w:sz w:val="22"/>
                <w:szCs w:val="22"/>
              </w:rPr>
            </w:pPr>
          </w:p>
        </w:tc>
      </w:tr>
      <w:tr w:rsidR="00502389" w:rsidRPr="00192E7B" w14:paraId="2376CB39" w14:textId="7AC29BA9" w:rsidTr="00EE715C">
        <w:trPr>
          <w:trHeight w:val="357"/>
        </w:trPr>
        <w:tc>
          <w:tcPr>
            <w:tcW w:w="1696" w:type="dxa"/>
            <w:vMerge/>
            <w:tcMar>
              <w:left w:w="0" w:type="dxa"/>
              <w:right w:w="0" w:type="dxa"/>
            </w:tcMar>
            <w:vAlign w:val="center"/>
          </w:tcPr>
          <w:p w14:paraId="57913A6D" w14:textId="264F4FC2" w:rsidR="00502389" w:rsidRPr="0022079B" w:rsidRDefault="00502389" w:rsidP="00502389">
            <w:pPr>
              <w:jc w:val="center"/>
              <w:rPr>
                <w:rFonts w:ascii="ＭＳ 明朝" w:hAnsi="ＭＳ 明朝"/>
                <w:color w:val="000000" w:themeColor="text1"/>
                <w:sz w:val="22"/>
                <w:szCs w:val="22"/>
              </w:rPr>
            </w:pPr>
          </w:p>
        </w:tc>
        <w:tc>
          <w:tcPr>
            <w:tcW w:w="2268" w:type="dxa"/>
            <w:vAlign w:val="center"/>
          </w:tcPr>
          <w:p w14:paraId="797B4F98" w14:textId="155E54CC" w:rsidR="00502389" w:rsidRPr="0022079B" w:rsidRDefault="00502389" w:rsidP="00502389">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休憩室</w:t>
            </w:r>
          </w:p>
        </w:tc>
        <w:tc>
          <w:tcPr>
            <w:tcW w:w="1560" w:type="dxa"/>
            <w:tcMar>
              <w:left w:w="0" w:type="dxa"/>
              <w:right w:w="0" w:type="dxa"/>
            </w:tcMar>
            <w:vAlign w:val="center"/>
          </w:tcPr>
          <w:p w14:paraId="0AA97EEC" w14:textId="0F114CFB"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 xml:space="preserve"> 8:30～</w:t>
            </w:r>
            <w:r w:rsidR="00F8190A">
              <w:rPr>
                <w:rFonts w:ascii="ＭＳ 明朝" w:hAnsi="ＭＳ 明朝" w:hint="eastAsia"/>
                <w:color w:val="000000" w:themeColor="text1"/>
                <w:sz w:val="22"/>
                <w:szCs w:val="22"/>
              </w:rPr>
              <w:t>17</w:t>
            </w:r>
            <w:r w:rsidRPr="0022079B">
              <w:rPr>
                <w:rFonts w:ascii="ＭＳ 明朝" w:hAnsi="ＭＳ 明朝" w:hint="eastAsia"/>
                <w:color w:val="000000" w:themeColor="text1"/>
                <w:sz w:val="22"/>
                <w:szCs w:val="22"/>
              </w:rPr>
              <w:t>:</w:t>
            </w:r>
            <w:r w:rsidR="00F8190A">
              <w:rPr>
                <w:rFonts w:ascii="ＭＳ 明朝" w:hAnsi="ＭＳ 明朝" w:hint="eastAsia"/>
                <w:color w:val="000000" w:themeColor="text1"/>
                <w:sz w:val="22"/>
                <w:szCs w:val="22"/>
              </w:rPr>
              <w:t>45</w:t>
            </w:r>
          </w:p>
        </w:tc>
        <w:tc>
          <w:tcPr>
            <w:tcW w:w="1984" w:type="dxa"/>
            <w:vAlign w:val="center"/>
          </w:tcPr>
          <w:p w14:paraId="57E04831" w14:textId="7FFC33E8"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２０２講義室</w:t>
            </w:r>
          </w:p>
        </w:tc>
        <w:tc>
          <w:tcPr>
            <w:tcW w:w="1624" w:type="dxa"/>
            <w:vMerge/>
            <w:tcMar>
              <w:left w:w="0" w:type="dxa"/>
              <w:right w:w="0" w:type="dxa"/>
            </w:tcMar>
            <w:vAlign w:val="center"/>
          </w:tcPr>
          <w:p w14:paraId="16DAA6DF" w14:textId="77777777" w:rsidR="00502389" w:rsidRPr="00B15F46" w:rsidRDefault="00502389" w:rsidP="00502389">
            <w:pPr>
              <w:jc w:val="center"/>
              <w:rPr>
                <w:rFonts w:ascii="ＭＳ 明朝" w:hAnsi="ＭＳ 明朝"/>
                <w:color w:val="000000" w:themeColor="text1"/>
                <w:sz w:val="22"/>
                <w:szCs w:val="22"/>
              </w:rPr>
            </w:pPr>
          </w:p>
        </w:tc>
      </w:tr>
      <w:tr w:rsidR="00502389" w:rsidRPr="00192E7B" w14:paraId="1733C552" w14:textId="77777777" w:rsidTr="008434A0">
        <w:trPr>
          <w:trHeight w:val="357"/>
        </w:trPr>
        <w:tc>
          <w:tcPr>
            <w:tcW w:w="1696" w:type="dxa"/>
            <w:vMerge/>
            <w:tcMar>
              <w:left w:w="0" w:type="dxa"/>
              <w:right w:w="0" w:type="dxa"/>
            </w:tcMar>
            <w:vAlign w:val="center"/>
          </w:tcPr>
          <w:p w14:paraId="4962ED60" w14:textId="77777777" w:rsidR="00502389" w:rsidRPr="0022079B" w:rsidRDefault="00502389" w:rsidP="00502389">
            <w:pPr>
              <w:jc w:val="center"/>
              <w:rPr>
                <w:rFonts w:ascii="ＭＳ 明朝" w:hAnsi="ＭＳ 明朝"/>
                <w:color w:val="000000" w:themeColor="text1"/>
                <w:sz w:val="22"/>
                <w:szCs w:val="22"/>
              </w:rPr>
            </w:pPr>
          </w:p>
        </w:tc>
        <w:tc>
          <w:tcPr>
            <w:tcW w:w="2268" w:type="dxa"/>
            <w:vAlign w:val="center"/>
          </w:tcPr>
          <w:p w14:paraId="733948F9" w14:textId="77400F49" w:rsidR="00502389" w:rsidRPr="0022079B" w:rsidRDefault="00502389" w:rsidP="00502389">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懇親会</w:t>
            </w:r>
          </w:p>
        </w:tc>
        <w:tc>
          <w:tcPr>
            <w:tcW w:w="1560" w:type="dxa"/>
            <w:tcMar>
              <w:left w:w="0" w:type="dxa"/>
              <w:right w:w="0" w:type="dxa"/>
            </w:tcMar>
            <w:vAlign w:val="center"/>
          </w:tcPr>
          <w:p w14:paraId="77B17522" w14:textId="0340F4B4"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1</w:t>
            </w:r>
            <w:r w:rsidRPr="0022079B">
              <w:rPr>
                <w:rFonts w:ascii="ＭＳ 明朝" w:hAnsi="ＭＳ 明朝"/>
                <w:color w:val="000000" w:themeColor="text1"/>
                <w:sz w:val="22"/>
                <w:szCs w:val="22"/>
              </w:rPr>
              <w:t>8</w:t>
            </w:r>
            <w:r w:rsidRPr="0022079B">
              <w:rPr>
                <w:rFonts w:ascii="ＭＳ 明朝" w:hAnsi="ＭＳ 明朝" w:hint="eastAsia"/>
                <w:color w:val="000000" w:themeColor="text1"/>
                <w:sz w:val="22"/>
                <w:szCs w:val="22"/>
              </w:rPr>
              <w:t>:30〜2</w:t>
            </w:r>
            <w:r w:rsidRPr="0022079B">
              <w:rPr>
                <w:rFonts w:ascii="ＭＳ 明朝" w:hAnsi="ＭＳ 明朝"/>
                <w:color w:val="000000" w:themeColor="text1"/>
                <w:sz w:val="22"/>
                <w:szCs w:val="22"/>
              </w:rPr>
              <w:t>0</w:t>
            </w:r>
            <w:r w:rsidRPr="0022079B">
              <w:rPr>
                <w:rFonts w:ascii="ＭＳ 明朝" w:hAnsi="ＭＳ 明朝" w:hint="eastAsia"/>
                <w:color w:val="000000" w:themeColor="text1"/>
                <w:sz w:val="22"/>
                <w:szCs w:val="22"/>
              </w:rPr>
              <w:t>:30</w:t>
            </w:r>
          </w:p>
        </w:tc>
        <w:tc>
          <w:tcPr>
            <w:tcW w:w="3608" w:type="dxa"/>
            <w:gridSpan w:val="2"/>
            <w:vAlign w:val="center"/>
          </w:tcPr>
          <w:p w14:paraId="6A6A9DC7" w14:textId="678CE352" w:rsidR="00502389" w:rsidRPr="0022079B" w:rsidRDefault="00502389" w:rsidP="003610E0">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東京第一ホテル鶴岡</w:t>
            </w:r>
          </w:p>
        </w:tc>
      </w:tr>
      <w:tr w:rsidR="00502389" w:rsidRPr="00192E7B" w14:paraId="18A23101" w14:textId="5D4071E1" w:rsidTr="00EE715C">
        <w:trPr>
          <w:trHeight w:val="357"/>
        </w:trPr>
        <w:tc>
          <w:tcPr>
            <w:tcW w:w="1696" w:type="dxa"/>
            <w:vMerge w:val="restart"/>
            <w:tcMar>
              <w:left w:w="0" w:type="dxa"/>
              <w:right w:w="0" w:type="dxa"/>
            </w:tcMar>
            <w:vAlign w:val="center"/>
          </w:tcPr>
          <w:p w14:paraId="6248E1AD" w14:textId="6AF34878"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3日目</w:t>
            </w:r>
          </w:p>
          <w:p w14:paraId="1B5FD3CF" w14:textId="3076C847"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1</w:t>
            </w:r>
            <w:r w:rsidRPr="0022079B">
              <w:rPr>
                <w:rFonts w:ascii="ＭＳ 明朝" w:hAnsi="ＭＳ 明朝"/>
                <w:color w:val="000000" w:themeColor="text1"/>
                <w:sz w:val="22"/>
                <w:szCs w:val="22"/>
              </w:rPr>
              <w:t>1</w:t>
            </w:r>
            <w:r w:rsidRPr="0022079B">
              <w:rPr>
                <w:rFonts w:ascii="ＭＳ 明朝" w:hAnsi="ＭＳ 明朝" w:hint="eastAsia"/>
                <w:color w:val="000000" w:themeColor="text1"/>
                <w:sz w:val="22"/>
                <w:szCs w:val="22"/>
              </w:rPr>
              <w:t>月</w:t>
            </w:r>
            <w:r w:rsidRPr="0022079B">
              <w:rPr>
                <w:rFonts w:ascii="ＭＳ 明朝" w:hAnsi="ＭＳ 明朝"/>
                <w:color w:val="000000" w:themeColor="text1"/>
                <w:sz w:val="22"/>
                <w:szCs w:val="22"/>
              </w:rPr>
              <w:t>19</w:t>
            </w:r>
            <w:r w:rsidRPr="0022079B">
              <w:rPr>
                <w:rFonts w:ascii="ＭＳ 明朝" w:hAnsi="ＭＳ 明朝" w:hint="eastAsia"/>
                <w:color w:val="000000" w:themeColor="text1"/>
                <w:sz w:val="22"/>
                <w:szCs w:val="22"/>
              </w:rPr>
              <w:t>日（日）</w:t>
            </w:r>
          </w:p>
          <w:p w14:paraId="464D6B24" w14:textId="20C78211"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開場8:30～</w:t>
            </w:r>
          </w:p>
        </w:tc>
        <w:tc>
          <w:tcPr>
            <w:tcW w:w="2268" w:type="dxa"/>
            <w:vAlign w:val="center"/>
          </w:tcPr>
          <w:p w14:paraId="23140DBC" w14:textId="2E306758" w:rsidR="00502389" w:rsidRPr="0022079B" w:rsidRDefault="00502389" w:rsidP="00502389">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受付</w:t>
            </w:r>
          </w:p>
        </w:tc>
        <w:tc>
          <w:tcPr>
            <w:tcW w:w="1560" w:type="dxa"/>
            <w:tcMar>
              <w:left w:w="0" w:type="dxa"/>
              <w:right w:w="0" w:type="dxa"/>
            </w:tcMar>
            <w:vAlign w:val="center"/>
          </w:tcPr>
          <w:p w14:paraId="535FADFA" w14:textId="4E4645F9"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color w:val="000000" w:themeColor="text1"/>
                <w:sz w:val="22"/>
                <w:szCs w:val="22"/>
              </w:rPr>
              <w:t xml:space="preserve"> 8</w:t>
            </w:r>
            <w:r w:rsidRPr="0022079B">
              <w:rPr>
                <w:rFonts w:ascii="ＭＳ 明朝" w:hAnsi="ＭＳ 明朝" w:hint="eastAsia"/>
                <w:color w:val="000000" w:themeColor="text1"/>
                <w:sz w:val="22"/>
                <w:szCs w:val="22"/>
              </w:rPr>
              <w:t>:30～12:00</w:t>
            </w:r>
          </w:p>
        </w:tc>
        <w:tc>
          <w:tcPr>
            <w:tcW w:w="1984" w:type="dxa"/>
            <w:vAlign w:val="center"/>
          </w:tcPr>
          <w:p w14:paraId="471C92F3" w14:textId="2849382E"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３号館１階</w:t>
            </w:r>
          </w:p>
        </w:tc>
        <w:tc>
          <w:tcPr>
            <w:tcW w:w="1624" w:type="dxa"/>
            <w:vMerge w:val="restart"/>
            <w:tcMar>
              <w:left w:w="0" w:type="dxa"/>
              <w:right w:w="0" w:type="dxa"/>
            </w:tcMar>
            <w:vAlign w:val="center"/>
          </w:tcPr>
          <w:p w14:paraId="0C5DBFC6" w14:textId="7D4A5ED7" w:rsidR="00502389" w:rsidRPr="0026007D" w:rsidRDefault="00502389" w:rsidP="00502389">
            <w:pPr>
              <w:jc w:val="center"/>
              <w:rPr>
                <w:rFonts w:ascii="ＭＳ 明朝" w:hAnsi="ＭＳ 明朝"/>
                <w:color w:val="000000" w:themeColor="text1"/>
                <w:sz w:val="22"/>
                <w:szCs w:val="22"/>
              </w:rPr>
            </w:pPr>
            <w:r w:rsidRPr="0026007D">
              <w:rPr>
                <w:rFonts w:ascii="ＭＳ 明朝" w:hAnsi="ＭＳ 明朝" w:hint="eastAsia"/>
                <w:color w:val="000000" w:themeColor="text1"/>
                <w:sz w:val="22"/>
                <w:szCs w:val="22"/>
              </w:rPr>
              <w:t>山形大学農学部３号館</w:t>
            </w:r>
          </w:p>
        </w:tc>
      </w:tr>
      <w:tr w:rsidR="00502389" w:rsidRPr="00192E7B" w14:paraId="5AFB553A" w14:textId="0392CC26" w:rsidTr="00EE715C">
        <w:trPr>
          <w:trHeight w:val="357"/>
        </w:trPr>
        <w:tc>
          <w:tcPr>
            <w:tcW w:w="1696" w:type="dxa"/>
            <w:vMerge/>
            <w:tcMar>
              <w:left w:w="0" w:type="dxa"/>
              <w:right w:w="0" w:type="dxa"/>
            </w:tcMar>
            <w:vAlign w:val="center"/>
          </w:tcPr>
          <w:p w14:paraId="2E1F9F70" w14:textId="77777777" w:rsidR="00502389" w:rsidRPr="0022079B" w:rsidRDefault="00502389" w:rsidP="00502389">
            <w:pPr>
              <w:jc w:val="center"/>
              <w:rPr>
                <w:rFonts w:ascii="ＭＳ 明朝" w:hAnsi="ＭＳ 明朝"/>
                <w:color w:val="000000" w:themeColor="text1"/>
                <w:sz w:val="22"/>
                <w:szCs w:val="22"/>
              </w:rPr>
            </w:pPr>
          </w:p>
        </w:tc>
        <w:tc>
          <w:tcPr>
            <w:tcW w:w="2268" w:type="dxa"/>
            <w:vAlign w:val="center"/>
          </w:tcPr>
          <w:p w14:paraId="0E344A2E" w14:textId="4683237E" w:rsidR="00502389" w:rsidRPr="0022079B" w:rsidRDefault="00502389" w:rsidP="00502389">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一般講演（A会場）</w:t>
            </w:r>
          </w:p>
        </w:tc>
        <w:tc>
          <w:tcPr>
            <w:tcW w:w="1560" w:type="dxa"/>
            <w:tcMar>
              <w:left w:w="0" w:type="dxa"/>
              <w:right w:w="0" w:type="dxa"/>
            </w:tcMar>
            <w:vAlign w:val="center"/>
          </w:tcPr>
          <w:p w14:paraId="070E8CEC" w14:textId="0D5727B9"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color w:val="000000" w:themeColor="text1"/>
                <w:sz w:val="22"/>
                <w:szCs w:val="22"/>
              </w:rPr>
              <w:t xml:space="preserve"> </w:t>
            </w:r>
            <w:r w:rsidRPr="0022079B">
              <w:rPr>
                <w:rFonts w:ascii="ＭＳ 明朝" w:hAnsi="ＭＳ 明朝" w:hint="eastAsia"/>
                <w:color w:val="000000" w:themeColor="text1"/>
                <w:sz w:val="22"/>
                <w:szCs w:val="22"/>
              </w:rPr>
              <w:t>9</w:t>
            </w:r>
            <w:r w:rsidRPr="0022079B">
              <w:rPr>
                <w:rFonts w:ascii="ＭＳ 明朝" w:hAnsi="ＭＳ 明朝"/>
                <w:color w:val="000000" w:themeColor="text1"/>
                <w:sz w:val="22"/>
                <w:szCs w:val="22"/>
              </w:rPr>
              <w:t>:00</w:t>
            </w:r>
            <w:r w:rsidRPr="0022079B">
              <w:rPr>
                <w:rFonts w:ascii="ＭＳ 明朝" w:hAnsi="ＭＳ 明朝" w:hint="eastAsia"/>
                <w:color w:val="000000" w:themeColor="text1"/>
                <w:sz w:val="22"/>
                <w:szCs w:val="22"/>
              </w:rPr>
              <w:t>～1</w:t>
            </w:r>
            <w:r w:rsidR="00F8190A">
              <w:rPr>
                <w:rFonts w:ascii="ＭＳ 明朝" w:hAnsi="ＭＳ 明朝" w:hint="eastAsia"/>
                <w:color w:val="000000" w:themeColor="text1"/>
                <w:sz w:val="22"/>
                <w:szCs w:val="22"/>
              </w:rPr>
              <w:t>1</w:t>
            </w:r>
            <w:r w:rsidRPr="0022079B">
              <w:rPr>
                <w:rFonts w:ascii="ＭＳ 明朝" w:hAnsi="ＭＳ 明朝"/>
                <w:color w:val="000000" w:themeColor="text1"/>
                <w:sz w:val="22"/>
                <w:szCs w:val="22"/>
              </w:rPr>
              <w:t>:</w:t>
            </w:r>
            <w:r w:rsidR="00F8190A">
              <w:rPr>
                <w:rFonts w:ascii="ＭＳ 明朝" w:hAnsi="ＭＳ 明朝" w:hint="eastAsia"/>
                <w:color w:val="000000" w:themeColor="text1"/>
                <w:sz w:val="22"/>
                <w:szCs w:val="22"/>
              </w:rPr>
              <w:t>45</w:t>
            </w:r>
          </w:p>
        </w:tc>
        <w:tc>
          <w:tcPr>
            <w:tcW w:w="1984" w:type="dxa"/>
            <w:vAlign w:val="center"/>
          </w:tcPr>
          <w:p w14:paraId="5440F4C7" w14:textId="35BAEFFD"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１０１講義室</w:t>
            </w:r>
          </w:p>
        </w:tc>
        <w:tc>
          <w:tcPr>
            <w:tcW w:w="1624" w:type="dxa"/>
            <w:vMerge/>
            <w:tcMar>
              <w:left w:w="0" w:type="dxa"/>
              <w:right w:w="0" w:type="dxa"/>
            </w:tcMar>
            <w:vAlign w:val="center"/>
          </w:tcPr>
          <w:p w14:paraId="31AE90A4" w14:textId="77777777" w:rsidR="00502389" w:rsidRDefault="00502389" w:rsidP="00502389">
            <w:pPr>
              <w:jc w:val="center"/>
              <w:rPr>
                <w:rFonts w:ascii="ＭＳ 明朝" w:hAnsi="ＭＳ 明朝"/>
                <w:color w:val="000000" w:themeColor="text1"/>
                <w:sz w:val="22"/>
                <w:szCs w:val="22"/>
              </w:rPr>
            </w:pPr>
          </w:p>
        </w:tc>
      </w:tr>
      <w:tr w:rsidR="00502389" w:rsidRPr="00192E7B" w14:paraId="1E9C2D96" w14:textId="10EFBE52" w:rsidTr="00EE715C">
        <w:trPr>
          <w:trHeight w:val="357"/>
        </w:trPr>
        <w:tc>
          <w:tcPr>
            <w:tcW w:w="1696" w:type="dxa"/>
            <w:vMerge/>
            <w:tcMar>
              <w:left w:w="0" w:type="dxa"/>
              <w:right w:w="0" w:type="dxa"/>
            </w:tcMar>
            <w:vAlign w:val="center"/>
          </w:tcPr>
          <w:p w14:paraId="58130455" w14:textId="77777777" w:rsidR="00502389" w:rsidRPr="0022079B" w:rsidRDefault="00502389" w:rsidP="00502389">
            <w:pPr>
              <w:jc w:val="center"/>
              <w:rPr>
                <w:rFonts w:ascii="ＭＳ 明朝" w:hAnsi="ＭＳ 明朝"/>
                <w:color w:val="000000" w:themeColor="text1"/>
                <w:sz w:val="22"/>
                <w:szCs w:val="22"/>
              </w:rPr>
            </w:pPr>
          </w:p>
        </w:tc>
        <w:tc>
          <w:tcPr>
            <w:tcW w:w="2268" w:type="dxa"/>
            <w:vAlign w:val="center"/>
          </w:tcPr>
          <w:p w14:paraId="6C9A26F7" w14:textId="0F7520D6" w:rsidR="00502389" w:rsidRPr="0022079B" w:rsidRDefault="00502389" w:rsidP="00502389">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一般講演（B会場）</w:t>
            </w:r>
          </w:p>
        </w:tc>
        <w:tc>
          <w:tcPr>
            <w:tcW w:w="1560" w:type="dxa"/>
            <w:tcMar>
              <w:left w:w="0" w:type="dxa"/>
              <w:right w:w="0" w:type="dxa"/>
            </w:tcMar>
            <w:vAlign w:val="center"/>
          </w:tcPr>
          <w:p w14:paraId="70D5B5C2" w14:textId="1394803E"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 xml:space="preserve"> 9</w:t>
            </w:r>
            <w:r w:rsidRPr="0022079B">
              <w:rPr>
                <w:rFonts w:ascii="ＭＳ 明朝" w:hAnsi="ＭＳ 明朝"/>
                <w:color w:val="000000" w:themeColor="text1"/>
                <w:sz w:val="22"/>
                <w:szCs w:val="22"/>
              </w:rPr>
              <w:t>:00</w:t>
            </w:r>
            <w:r w:rsidRPr="0022079B">
              <w:rPr>
                <w:rFonts w:ascii="ＭＳ 明朝" w:hAnsi="ＭＳ 明朝" w:hint="eastAsia"/>
                <w:color w:val="000000" w:themeColor="text1"/>
                <w:sz w:val="22"/>
                <w:szCs w:val="22"/>
              </w:rPr>
              <w:t>～1</w:t>
            </w:r>
            <w:r w:rsidR="00F8190A">
              <w:rPr>
                <w:rFonts w:ascii="ＭＳ 明朝" w:hAnsi="ＭＳ 明朝" w:hint="eastAsia"/>
                <w:color w:val="000000" w:themeColor="text1"/>
                <w:sz w:val="22"/>
                <w:szCs w:val="22"/>
              </w:rPr>
              <w:t>1</w:t>
            </w:r>
            <w:r w:rsidRPr="0022079B">
              <w:rPr>
                <w:rFonts w:ascii="ＭＳ 明朝" w:hAnsi="ＭＳ 明朝"/>
                <w:color w:val="000000" w:themeColor="text1"/>
                <w:sz w:val="22"/>
                <w:szCs w:val="22"/>
              </w:rPr>
              <w:t>:</w:t>
            </w:r>
            <w:r w:rsidR="00F8190A">
              <w:rPr>
                <w:rFonts w:ascii="ＭＳ 明朝" w:hAnsi="ＭＳ 明朝" w:hint="eastAsia"/>
                <w:color w:val="000000" w:themeColor="text1"/>
                <w:sz w:val="22"/>
                <w:szCs w:val="22"/>
              </w:rPr>
              <w:t>30</w:t>
            </w:r>
          </w:p>
        </w:tc>
        <w:tc>
          <w:tcPr>
            <w:tcW w:w="1984" w:type="dxa"/>
            <w:vAlign w:val="center"/>
          </w:tcPr>
          <w:p w14:paraId="51AAC032" w14:textId="5F95891C"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１０２講義室</w:t>
            </w:r>
          </w:p>
        </w:tc>
        <w:tc>
          <w:tcPr>
            <w:tcW w:w="1624" w:type="dxa"/>
            <w:vMerge/>
            <w:tcMar>
              <w:left w:w="0" w:type="dxa"/>
              <w:right w:w="0" w:type="dxa"/>
            </w:tcMar>
            <w:vAlign w:val="center"/>
          </w:tcPr>
          <w:p w14:paraId="586501FD" w14:textId="77777777" w:rsidR="00502389" w:rsidRDefault="00502389" w:rsidP="00502389">
            <w:pPr>
              <w:jc w:val="center"/>
              <w:rPr>
                <w:rFonts w:ascii="ＭＳ 明朝" w:hAnsi="ＭＳ 明朝"/>
                <w:color w:val="000000" w:themeColor="text1"/>
                <w:sz w:val="22"/>
                <w:szCs w:val="22"/>
              </w:rPr>
            </w:pPr>
          </w:p>
        </w:tc>
      </w:tr>
      <w:tr w:rsidR="00502389" w:rsidRPr="00192E7B" w14:paraId="1D4DB36F" w14:textId="360A3B93" w:rsidTr="00EE715C">
        <w:trPr>
          <w:trHeight w:val="357"/>
        </w:trPr>
        <w:tc>
          <w:tcPr>
            <w:tcW w:w="1696" w:type="dxa"/>
            <w:vMerge/>
            <w:tcMar>
              <w:left w:w="0" w:type="dxa"/>
              <w:right w:w="0" w:type="dxa"/>
            </w:tcMar>
            <w:vAlign w:val="center"/>
          </w:tcPr>
          <w:p w14:paraId="001432CC" w14:textId="77777777" w:rsidR="00502389" w:rsidRPr="0022079B" w:rsidRDefault="00502389" w:rsidP="00502389">
            <w:pPr>
              <w:jc w:val="center"/>
              <w:rPr>
                <w:rFonts w:ascii="ＭＳ 明朝" w:hAnsi="ＭＳ 明朝"/>
                <w:color w:val="000000" w:themeColor="text1"/>
                <w:sz w:val="22"/>
                <w:szCs w:val="22"/>
              </w:rPr>
            </w:pPr>
          </w:p>
        </w:tc>
        <w:tc>
          <w:tcPr>
            <w:tcW w:w="2268" w:type="dxa"/>
            <w:vAlign w:val="center"/>
          </w:tcPr>
          <w:p w14:paraId="21ED7608" w14:textId="6FA6F1FF" w:rsidR="00502389" w:rsidRPr="0022079B" w:rsidRDefault="00502389" w:rsidP="00502389">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一般講演（C会場）</w:t>
            </w:r>
          </w:p>
        </w:tc>
        <w:tc>
          <w:tcPr>
            <w:tcW w:w="1560" w:type="dxa"/>
            <w:tcMar>
              <w:left w:w="0" w:type="dxa"/>
              <w:right w:w="0" w:type="dxa"/>
            </w:tcMar>
            <w:vAlign w:val="center"/>
          </w:tcPr>
          <w:p w14:paraId="2DD5D40B" w14:textId="00A9FDA4"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 xml:space="preserve"> 9</w:t>
            </w:r>
            <w:r w:rsidRPr="0022079B">
              <w:rPr>
                <w:rFonts w:ascii="ＭＳ 明朝" w:hAnsi="ＭＳ 明朝"/>
                <w:color w:val="000000" w:themeColor="text1"/>
                <w:sz w:val="22"/>
                <w:szCs w:val="22"/>
              </w:rPr>
              <w:t>:00</w:t>
            </w:r>
            <w:r w:rsidRPr="0022079B">
              <w:rPr>
                <w:rFonts w:ascii="ＭＳ 明朝" w:hAnsi="ＭＳ 明朝" w:hint="eastAsia"/>
                <w:color w:val="000000" w:themeColor="text1"/>
                <w:sz w:val="22"/>
                <w:szCs w:val="22"/>
              </w:rPr>
              <w:t>～1</w:t>
            </w:r>
            <w:r w:rsidR="00F8190A">
              <w:rPr>
                <w:rFonts w:ascii="ＭＳ 明朝" w:hAnsi="ＭＳ 明朝" w:hint="eastAsia"/>
                <w:color w:val="000000" w:themeColor="text1"/>
                <w:sz w:val="22"/>
                <w:szCs w:val="22"/>
              </w:rPr>
              <w:t>0</w:t>
            </w:r>
            <w:r w:rsidRPr="0022079B">
              <w:rPr>
                <w:rFonts w:ascii="ＭＳ 明朝" w:hAnsi="ＭＳ 明朝"/>
                <w:color w:val="000000" w:themeColor="text1"/>
                <w:sz w:val="22"/>
                <w:szCs w:val="22"/>
              </w:rPr>
              <w:t>:</w:t>
            </w:r>
            <w:r w:rsidR="00F8190A">
              <w:rPr>
                <w:rFonts w:ascii="ＭＳ 明朝" w:hAnsi="ＭＳ 明朝" w:hint="eastAsia"/>
                <w:color w:val="000000" w:themeColor="text1"/>
                <w:sz w:val="22"/>
                <w:szCs w:val="22"/>
              </w:rPr>
              <w:t>15</w:t>
            </w:r>
          </w:p>
        </w:tc>
        <w:tc>
          <w:tcPr>
            <w:tcW w:w="1984" w:type="dxa"/>
            <w:vAlign w:val="center"/>
          </w:tcPr>
          <w:p w14:paraId="7F3487E1" w14:textId="06B9ECF7"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１０３講義室</w:t>
            </w:r>
          </w:p>
        </w:tc>
        <w:tc>
          <w:tcPr>
            <w:tcW w:w="1624" w:type="dxa"/>
            <w:vMerge/>
            <w:tcMar>
              <w:left w:w="0" w:type="dxa"/>
              <w:right w:w="0" w:type="dxa"/>
            </w:tcMar>
            <w:vAlign w:val="center"/>
          </w:tcPr>
          <w:p w14:paraId="419C4920" w14:textId="4DA45AFC" w:rsidR="00502389" w:rsidRDefault="00502389" w:rsidP="00502389">
            <w:pPr>
              <w:jc w:val="center"/>
              <w:rPr>
                <w:rFonts w:ascii="ＭＳ 明朝" w:hAnsi="ＭＳ 明朝"/>
                <w:color w:val="000000" w:themeColor="text1"/>
                <w:sz w:val="22"/>
                <w:szCs w:val="22"/>
              </w:rPr>
            </w:pPr>
          </w:p>
        </w:tc>
      </w:tr>
      <w:tr w:rsidR="00502389" w:rsidRPr="00192E7B" w14:paraId="35BC031C" w14:textId="23AE187C" w:rsidTr="00EE715C">
        <w:trPr>
          <w:trHeight w:val="357"/>
        </w:trPr>
        <w:tc>
          <w:tcPr>
            <w:tcW w:w="1696" w:type="dxa"/>
            <w:vMerge/>
            <w:tcMar>
              <w:left w:w="0" w:type="dxa"/>
              <w:right w:w="0" w:type="dxa"/>
            </w:tcMar>
            <w:vAlign w:val="center"/>
          </w:tcPr>
          <w:p w14:paraId="5F9B349E" w14:textId="77777777" w:rsidR="00502389" w:rsidRPr="0022079B" w:rsidRDefault="00502389" w:rsidP="00502389">
            <w:pPr>
              <w:jc w:val="center"/>
              <w:rPr>
                <w:rFonts w:ascii="ＭＳ 明朝" w:hAnsi="ＭＳ 明朝"/>
                <w:color w:val="000000" w:themeColor="text1"/>
                <w:sz w:val="22"/>
                <w:szCs w:val="22"/>
              </w:rPr>
            </w:pPr>
          </w:p>
        </w:tc>
        <w:tc>
          <w:tcPr>
            <w:tcW w:w="2268" w:type="dxa"/>
            <w:vAlign w:val="center"/>
          </w:tcPr>
          <w:p w14:paraId="603E73DA" w14:textId="5777A0C3" w:rsidR="00502389" w:rsidRPr="0022079B" w:rsidRDefault="00502389" w:rsidP="00502389">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大会本部</w:t>
            </w:r>
          </w:p>
        </w:tc>
        <w:tc>
          <w:tcPr>
            <w:tcW w:w="1560" w:type="dxa"/>
            <w:tcMar>
              <w:left w:w="0" w:type="dxa"/>
              <w:right w:w="0" w:type="dxa"/>
            </w:tcMar>
            <w:vAlign w:val="center"/>
          </w:tcPr>
          <w:p w14:paraId="56EF65F5" w14:textId="143DE6D6"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 xml:space="preserve"> 8:30～12:00</w:t>
            </w:r>
          </w:p>
        </w:tc>
        <w:tc>
          <w:tcPr>
            <w:tcW w:w="1984" w:type="dxa"/>
            <w:vAlign w:val="center"/>
          </w:tcPr>
          <w:p w14:paraId="39275A32" w14:textId="4FA56C89"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２０１講義室</w:t>
            </w:r>
          </w:p>
        </w:tc>
        <w:tc>
          <w:tcPr>
            <w:tcW w:w="1624" w:type="dxa"/>
            <w:vMerge/>
            <w:tcMar>
              <w:left w:w="0" w:type="dxa"/>
              <w:right w:w="0" w:type="dxa"/>
            </w:tcMar>
            <w:vAlign w:val="center"/>
          </w:tcPr>
          <w:p w14:paraId="68EE07F0" w14:textId="77777777" w:rsidR="00502389" w:rsidRDefault="00502389" w:rsidP="00502389">
            <w:pPr>
              <w:jc w:val="center"/>
              <w:rPr>
                <w:rFonts w:ascii="ＭＳ 明朝" w:hAnsi="ＭＳ 明朝"/>
                <w:color w:val="000000" w:themeColor="text1"/>
                <w:sz w:val="22"/>
                <w:szCs w:val="22"/>
              </w:rPr>
            </w:pPr>
          </w:p>
        </w:tc>
      </w:tr>
      <w:tr w:rsidR="00502389" w:rsidRPr="00192E7B" w14:paraId="099B259C" w14:textId="0EB3798D" w:rsidTr="00EE715C">
        <w:trPr>
          <w:trHeight w:val="357"/>
        </w:trPr>
        <w:tc>
          <w:tcPr>
            <w:tcW w:w="1696" w:type="dxa"/>
            <w:vMerge/>
            <w:tcMar>
              <w:left w:w="0" w:type="dxa"/>
              <w:right w:w="0" w:type="dxa"/>
            </w:tcMar>
            <w:vAlign w:val="center"/>
          </w:tcPr>
          <w:p w14:paraId="1859C96F" w14:textId="77777777" w:rsidR="00502389" w:rsidRPr="0022079B" w:rsidRDefault="00502389" w:rsidP="00502389">
            <w:pPr>
              <w:jc w:val="center"/>
              <w:rPr>
                <w:rFonts w:ascii="ＭＳ 明朝" w:hAnsi="ＭＳ 明朝"/>
                <w:color w:val="000000" w:themeColor="text1"/>
                <w:sz w:val="22"/>
                <w:szCs w:val="22"/>
              </w:rPr>
            </w:pPr>
          </w:p>
        </w:tc>
        <w:tc>
          <w:tcPr>
            <w:tcW w:w="2268" w:type="dxa"/>
            <w:vAlign w:val="center"/>
          </w:tcPr>
          <w:p w14:paraId="47916B0F" w14:textId="2796035D" w:rsidR="00502389" w:rsidRPr="0022079B" w:rsidRDefault="00502389" w:rsidP="00502389">
            <w:pPr>
              <w:jc w:val="left"/>
              <w:rPr>
                <w:rFonts w:ascii="ＭＳ 明朝" w:hAnsi="ＭＳ 明朝"/>
                <w:color w:val="000000" w:themeColor="text1"/>
                <w:sz w:val="22"/>
                <w:szCs w:val="22"/>
              </w:rPr>
            </w:pPr>
            <w:r w:rsidRPr="0022079B">
              <w:rPr>
                <w:rFonts w:ascii="ＭＳ 明朝" w:hAnsi="ＭＳ 明朝" w:hint="eastAsia"/>
                <w:color w:val="000000" w:themeColor="text1"/>
                <w:sz w:val="22"/>
                <w:szCs w:val="22"/>
              </w:rPr>
              <w:t>休憩室</w:t>
            </w:r>
          </w:p>
        </w:tc>
        <w:tc>
          <w:tcPr>
            <w:tcW w:w="1560" w:type="dxa"/>
            <w:tcMar>
              <w:left w:w="0" w:type="dxa"/>
              <w:right w:w="0" w:type="dxa"/>
            </w:tcMar>
            <w:vAlign w:val="center"/>
          </w:tcPr>
          <w:p w14:paraId="30C50015" w14:textId="7DAFC312"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 xml:space="preserve"> 8:30～12:00</w:t>
            </w:r>
          </w:p>
        </w:tc>
        <w:tc>
          <w:tcPr>
            <w:tcW w:w="1984" w:type="dxa"/>
            <w:vAlign w:val="center"/>
          </w:tcPr>
          <w:p w14:paraId="10A0F31C" w14:textId="351D3A4E" w:rsidR="00502389" w:rsidRPr="0022079B" w:rsidRDefault="00502389" w:rsidP="00502389">
            <w:pPr>
              <w:jc w:val="center"/>
              <w:rPr>
                <w:rFonts w:ascii="ＭＳ 明朝" w:hAnsi="ＭＳ 明朝"/>
                <w:color w:val="000000" w:themeColor="text1"/>
                <w:sz w:val="22"/>
                <w:szCs w:val="22"/>
              </w:rPr>
            </w:pPr>
            <w:r w:rsidRPr="0022079B">
              <w:rPr>
                <w:rFonts w:ascii="ＭＳ 明朝" w:hAnsi="ＭＳ 明朝" w:hint="eastAsia"/>
                <w:color w:val="000000" w:themeColor="text1"/>
                <w:sz w:val="22"/>
                <w:szCs w:val="22"/>
              </w:rPr>
              <w:t>２０２講義室</w:t>
            </w:r>
          </w:p>
        </w:tc>
        <w:tc>
          <w:tcPr>
            <w:tcW w:w="1624" w:type="dxa"/>
            <w:vMerge/>
            <w:tcMar>
              <w:left w:w="0" w:type="dxa"/>
              <w:right w:w="0" w:type="dxa"/>
            </w:tcMar>
            <w:vAlign w:val="center"/>
          </w:tcPr>
          <w:p w14:paraId="164AD743" w14:textId="77777777" w:rsidR="00502389" w:rsidRDefault="00502389" w:rsidP="00502389">
            <w:pPr>
              <w:jc w:val="center"/>
              <w:rPr>
                <w:rFonts w:ascii="ＭＳ 明朝" w:hAnsi="ＭＳ 明朝"/>
                <w:color w:val="000000" w:themeColor="text1"/>
                <w:sz w:val="22"/>
                <w:szCs w:val="22"/>
              </w:rPr>
            </w:pPr>
          </w:p>
        </w:tc>
      </w:tr>
    </w:tbl>
    <w:p w14:paraId="70210EC9" w14:textId="3F406D74" w:rsidR="005C7498" w:rsidRDefault="005C7498">
      <w:pPr>
        <w:widowControl/>
        <w:jc w:val="left"/>
        <w:rPr>
          <w:rFonts w:ascii="ＭＳ 明朝" w:hAnsi="ＭＳ 明朝"/>
          <w:color w:val="000000" w:themeColor="text1"/>
          <w:sz w:val="22"/>
          <w:szCs w:val="22"/>
        </w:rPr>
      </w:pPr>
      <w:r w:rsidRPr="00C37DE8">
        <w:rPr>
          <w:rFonts w:ascii="ＭＳ 明朝" w:hAnsi="ＭＳ 明朝"/>
          <w:color w:val="000000" w:themeColor="text1"/>
          <w:sz w:val="22"/>
          <w:szCs w:val="22"/>
        </w:rPr>
        <w:br w:type="page"/>
      </w:r>
    </w:p>
    <w:p w14:paraId="4D54CDED" w14:textId="77777777" w:rsidR="003046BC" w:rsidRDefault="003046BC" w:rsidP="003046BC">
      <w:pPr>
        <w:pStyle w:val="af2"/>
        <w:rPr>
          <w:rFonts w:ascii="ＭＳ ゴシック" w:eastAsia="ＭＳ ゴシック" w:hAnsi="ＭＳ ゴシック"/>
          <w:sz w:val="22"/>
          <w:szCs w:val="22"/>
        </w:rPr>
      </w:pPr>
      <w:r>
        <w:rPr>
          <w:rFonts w:ascii="ＭＳ ゴシック" w:eastAsia="ＭＳ ゴシック" w:hAnsi="ＭＳ ゴシック" w:hint="eastAsia"/>
          <w:sz w:val="22"/>
          <w:szCs w:val="22"/>
        </w:rPr>
        <w:lastRenderedPageBreak/>
        <w:t>＜会場・地図＞</w:t>
      </w:r>
    </w:p>
    <w:p w14:paraId="496CD18B" w14:textId="77777777" w:rsidR="003046BC" w:rsidRPr="00274995" w:rsidRDefault="003046BC" w:rsidP="003046BC">
      <w:pPr>
        <w:pStyle w:val="af2"/>
        <w:rPr>
          <w:rFonts w:ascii="Times New Roman" w:hAnsi="Times New Roman"/>
        </w:rPr>
      </w:pPr>
      <w:r w:rsidRPr="003610E0">
        <w:rPr>
          <w:rFonts w:hAnsi="ＭＳ 明朝" w:hint="eastAsia"/>
          <w:sz w:val="22"/>
          <w:szCs w:val="22"/>
        </w:rPr>
        <w:t>山形大学農学部　鶴岡キャンパス</w:t>
      </w:r>
      <w:r w:rsidRPr="00274995">
        <w:rPr>
          <w:rFonts w:ascii="Times New Roman" w:hAnsi="Times New Roman" w:hint="eastAsia"/>
        </w:rPr>
        <w:t>（〒</w:t>
      </w:r>
      <w:r w:rsidRPr="00274995">
        <w:rPr>
          <w:rFonts w:ascii="Times New Roman" w:hAnsi="Times New Roman" w:hint="eastAsia"/>
        </w:rPr>
        <w:t>997-8555</w:t>
      </w:r>
      <w:r w:rsidRPr="00274995">
        <w:rPr>
          <w:rFonts w:ascii="Times New Roman" w:hAnsi="Times New Roman" w:hint="eastAsia"/>
        </w:rPr>
        <w:t xml:space="preserve">　山形県鶴岡市若葉町</w:t>
      </w:r>
      <w:r w:rsidRPr="00274995">
        <w:rPr>
          <w:rFonts w:ascii="Times New Roman" w:hAnsi="Times New Roman" w:hint="eastAsia"/>
        </w:rPr>
        <w:t xml:space="preserve"> 1-23</w:t>
      </w:r>
      <w:r w:rsidRPr="00274995">
        <w:rPr>
          <w:rFonts w:ascii="Times New Roman" w:hAnsi="Times New Roman" w:hint="eastAsia"/>
        </w:rPr>
        <w:t>）</w:t>
      </w:r>
    </w:p>
    <w:p w14:paraId="6EAF902B" w14:textId="77777777" w:rsidR="003046BC" w:rsidRPr="005F4304" w:rsidRDefault="003046BC" w:rsidP="003046BC">
      <w:pPr>
        <w:pStyle w:val="af2"/>
        <w:snapToGrid w:val="0"/>
        <w:spacing w:beforeLines="20" w:before="48"/>
        <w:rPr>
          <w:rFonts w:ascii="ＭＳ ゴシック" w:eastAsia="ＭＳ ゴシック" w:hAnsi="ＭＳ ゴシック"/>
          <w:sz w:val="22"/>
          <w:szCs w:val="22"/>
        </w:rPr>
      </w:pPr>
      <w:r w:rsidRPr="005F4304">
        <w:rPr>
          <w:rFonts w:ascii="ＭＳ ゴシック" w:eastAsia="ＭＳ ゴシック" w:hAnsi="ＭＳ ゴシック"/>
          <w:noProof/>
          <w:sz w:val="22"/>
          <w:szCs w:val="22"/>
        </w:rPr>
        <w:drawing>
          <wp:inline distT="0" distB="0" distL="0" distR="0" wp14:anchorId="50C7316E" wp14:editId="04C01C36">
            <wp:extent cx="5295014" cy="4133236"/>
            <wp:effectExtent l="0" t="0" r="1270" b="0"/>
            <wp:docPr id="189182470" name="図 189182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7737" cy="4166585"/>
                    </a:xfrm>
                    <a:prstGeom prst="rect">
                      <a:avLst/>
                    </a:prstGeom>
                    <a:noFill/>
                    <a:ln>
                      <a:noFill/>
                    </a:ln>
                  </pic:spPr>
                </pic:pic>
              </a:graphicData>
            </a:graphic>
          </wp:inline>
        </w:drawing>
      </w:r>
    </w:p>
    <w:p w14:paraId="603AB72F" w14:textId="77777777" w:rsidR="003046BC" w:rsidRDefault="003046BC" w:rsidP="003046BC">
      <w:pPr>
        <w:pStyle w:val="af2"/>
        <w:snapToGrid w:val="0"/>
        <w:rPr>
          <w:rFonts w:ascii="ＭＳ ゴシック" w:eastAsia="ＭＳ ゴシック" w:hAnsi="ＭＳ ゴシック"/>
          <w:sz w:val="22"/>
          <w:szCs w:val="22"/>
        </w:rPr>
      </w:pPr>
    </w:p>
    <w:p w14:paraId="47925FC3" w14:textId="77777777" w:rsidR="003046BC" w:rsidRPr="005F4304" w:rsidRDefault="003046BC" w:rsidP="003046BC">
      <w:pPr>
        <w:pStyle w:val="af2"/>
        <w:rPr>
          <w:rFonts w:ascii="ＭＳ ゴシック" w:eastAsia="ＭＳ ゴシック" w:hAnsi="ＭＳ ゴシック"/>
          <w:sz w:val="22"/>
          <w:szCs w:val="22"/>
        </w:rPr>
      </w:pPr>
      <w:r>
        <w:rPr>
          <w:rFonts w:ascii="Apple Color Emoji" w:eastAsia="ＭＳ ゴシック" w:hAnsi="Apple Color Emoji" w:cs="Apple Color Emoji" w:hint="eastAsia"/>
          <w:sz w:val="22"/>
          <w:szCs w:val="22"/>
        </w:rPr>
        <w:t>○</w:t>
      </w:r>
      <w:r w:rsidRPr="005F4304">
        <w:rPr>
          <w:rFonts w:ascii="ＭＳ ゴシック" w:eastAsia="ＭＳ ゴシック" w:hAnsi="ＭＳ ゴシック" w:hint="eastAsia"/>
          <w:sz w:val="22"/>
          <w:szCs w:val="22"/>
        </w:rPr>
        <w:t>会場へのアクセス</w:t>
      </w:r>
    </w:p>
    <w:p w14:paraId="5570A5F0" w14:textId="613DB0C6" w:rsidR="003046BC" w:rsidRPr="005F4304" w:rsidRDefault="003046BC" w:rsidP="003046BC">
      <w:pPr>
        <w:pStyle w:val="af2"/>
        <w:snapToGrid w:val="0"/>
      </w:pPr>
      <w:r w:rsidRPr="005F4304">
        <w:fldChar w:fldCharType="begin"/>
      </w:r>
      <w:r w:rsidR="003610E0">
        <w:rPr>
          <w:rFonts w:hint="eastAsia"/>
        </w:rPr>
        <w:instrText xml:space="preserve"> INCLUDEPICTURE "C:\\Volumes\\USB DISK\\Library\\Containers\\com.microsoft.Word\\Data\\AppData\\Local\\Microsoft\\Windows\\INetCache\\Content.Outlook\\97QIXY85\\日本水処理生物学会\\大会案内\\Library\\Group Containers\\UBF8T346G9.ms\\WebArchiveCopyPasteTempFiles\\com.microsoft.Word\\access03.jpg" \* MERGEFORMAT </w:instrText>
      </w:r>
      <w:r w:rsidRPr="005F4304">
        <w:fldChar w:fldCharType="separate"/>
      </w:r>
      <w:r w:rsidRPr="005F4304">
        <w:rPr>
          <w:noProof/>
        </w:rPr>
        <w:drawing>
          <wp:inline distT="0" distB="0" distL="0" distR="0" wp14:anchorId="5906EF86" wp14:editId="7A1FD273">
            <wp:extent cx="5297328" cy="2987749"/>
            <wp:effectExtent l="0" t="0" r="0" b="0"/>
            <wp:docPr id="1191526487" name="図 1191526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109" cy="2999469"/>
                    </a:xfrm>
                    <a:prstGeom prst="rect">
                      <a:avLst/>
                    </a:prstGeom>
                    <a:noFill/>
                    <a:ln>
                      <a:noFill/>
                    </a:ln>
                  </pic:spPr>
                </pic:pic>
              </a:graphicData>
            </a:graphic>
          </wp:inline>
        </w:drawing>
      </w:r>
      <w:r w:rsidRPr="005F4304">
        <w:fldChar w:fldCharType="end"/>
      </w:r>
    </w:p>
    <w:p w14:paraId="5D9AC9D1" w14:textId="77777777" w:rsidR="003046BC" w:rsidRPr="005F4304" w:rsidRDefault="003046BC" w:rsidP="003046BC">
      <w:pPr>
        <w:pStyle w:val="af2"/>
        <w:snapToGrid w:val="0"/>
        <w:ind w:left="1701"/>
      </w:pPr>
    </w:p>
    <w:p w14:paraId="163D4AC5" w14:textId="77777777" w:rsidR="003046BC" w:rsidRPr="005F4304" w:rsidRDefault="003046BC" w:rsidP="003046BC">
      <w:pPr>
        <w:pStyle w:val="af2"/>
        <w:snapToGrid w:val="0"/>
      </w:pPr>
      <w:r w:rsidRPr="005F4304">
        <w:rPr>
          <w:rFonts w:hint="eastAsia"/>
        </w:rPr>
        <w:t>各種交通機関の最終便は以下の通りです（2</w:t>
      </w:r>
      <w:r w:rsidRPr="005F4304">
        <w:t>023</w:t>
      </w:r>
      <w:r w:rsidRPr="005F4304">
        <w:rPr>
          <w:rFonts w:hint="eastAsia"/>
        </w:rPr>
        <w:t>年6月</w:t>
      </w:r>
      <w:r w:rsidRPr="005F4304">
        <w:t>2</w:t>
      </w:r>
      <w:r w:rsidRPr="005F4304">
        <w:rPr>
          <w:rFonts w:hint="eastAsia"/>
        </w:rPr>
        <w:t>日現在）。</w:t>
      </w:r>
    </w:p>
    <w:p w14:paraId="486A1400" w14:textId="77777777" w:rsidR="003046BC" w:rsidRPr="005F4304" w:rsidRDefault="003046BC" w:rsidP="003046BC">
      <w:pPr>
        <w:pStyle w:val="af2"/>
        <w:snapToGrid w:val="0"/>
        <w:rPr>
          <w:u w:val="single"/>
        </w:rPr>
      </w:pPr>
      <w:r w:rsidRPr="005F4304">
        <w:rPr>
          <w:rFonts w:hint="eastAsia"/>
          <w:u w:val="single"/>
        </w:rPr>
        <w:t>東京まで</w:t>
      </w:r>
    </w:p>
    <w:p w14:paraId="288E12D4" w14:textId="77777777" w:rsidR="003046BC" w:rsidRPr="005F4304" w:rsidRDefault="003046BC" w:rsidP="003046BC">
      <w:pPr>
        <w:pStyle w:val="af2"/>
        <w:snapToGrid w:val="0"/>
      </w:pPr>
      <w:r w:rsidRPr="005F4304">
        <w:rPr>
          <w:rFonts w:hint="eastAsia"/>
        </w:rPr>
        <w:t>・鶴岡駅（J</w:t>
      </w:r>
      <w:r w:rsidRPr="005F4304">
        <w:t>R</w:t>
      </w:r>
      <w:r w:rsidRPr="005F4304">
        <w:rPr>
          <w:rFonts w:hint="eastAsia"/>
        </w:rPr>
        <w:t>特急いなほ ，</w:t>
      </w:r>
      <w:r w:rsidRPr="005F4304">
        <w:t>18:36</w:t>
      </w:r>
      <w:r w:rsidRPr="005F4304">
        <w:rPr>
          <w:rFonts w:hint="eastAsia"/>
        </w:rPr>
        <w:t>発）→新潟駅（</w:t>
      </w:r>
      <w:r w:rsidRPr="005F4304">
        <w:t>JR</w:t>
      </w:r>
      <w:r w:rsidRPr="005F4304">
        <w:rPr>
          <w:rFonts w:hint="eastAsia"/>
        </w:rPr>
        <w:t>新幹線，</w:t>
      </w:r>
      <w:r w:rsidRPr="005F4304">
        <w:t>20:30</w:t>
      </w:r>
      <w:r w:rsidRPr="005F4304">
        <w:rPr>
          <w:rFonts w:hint="eastAsia"/>
        </w:rPr>
        <w:t xml:space="preserve">発）→東京駅　</w:t>
      </w:r>
      <w:r w:rsidRPr="005F4304">
        <w:t>22:28</w:t>
      </w:r>
      <w:r w:rsidRPr="005F4304">
        <w:rPr>
          <w:rFonts w:hint="eastAsia"/>
        </w:rPr>
        <w:t>着</w:t>
      </w:r>
    </w:p>
    <w:p w14:paraId="6D7505C9" w14:textId="77777777" w:rsidR="003046BC" w:rsidRPr="005F4304" w:rsidRDefault="003046BC" w:rsidP="003046BC">
      <w:pPr>
        <w:pStyle w:val="af2"/>
        <w:snapToGrid w:val="0"/>
      </w:pPr>
      <w:r w:rsidRPr="005F4304">
        <w:rPr>
          <w:rFonts w:hint="eastAsia"/>
        </w:rPr>
        <w:t>・庄内空港（</w:t>
      </w:r>
      <w:r w:rsidRPr="005F4304">
        <w:t>ANA400</w:t>
      </w:r>
      <w:r w:rsidRPr="005F4304">
        <w:rPr>
          <w:rFonts w:hint="eastAsia"/>
        </w:rPr>
        <w:t>便　1</w:t>
      </w:r>
      <w:r w:rsidRPr="005F4304">
        <w:t>7:45</w:t>
      </w:r>
      <w:r w:rsidRPr="005F4304">
        <w:rPr>
          <w:rFonts w:hint="eastAsia"/>
        </w:rPr>
        <w:t>発）→羽田空港　1</w:t>
      </w:r>
      <w:r w:rsidRPr="005F4304">
        <w:t>8:50</w:t>
      </w:r>
      <w:r w:rsidRPr="005F4304">
        <w:rPr>
          <w:rFonts w:hint="eastAsia"/>
        </w:rPr>
        <w:t>着</w:t>
      </w:r>
    </w:p>
    <w:p w14:paraId="3D6BE7C1" w14:textId="77777777" w:rsidR="003046BC" w:rsidRPr="005F4304" w:rsidRDefault="003046BC" w:rsidP="003046BC">
      <w:pPr>
        <w:pStyle w:val="af2"/>
        <w:snapToGrid w:val="0"/>
        <w:rPr>
          <w:u w:val="single"/>
        </w:rPr>
      </w:pPr>
      <w:r w:rsidRPr="005F4304">
        <w:rPr>
          <w:rFonts w:hint="eastAsia"/>
          <w:u w:val="single"/>
        </w:rPr>
        <w:lastRenderedPageBreak/>
        <w:t>仙台まで</w:t>
      </w:r>
    </w:p>
    <w:p w14:paraId="6FA6BB24" w14:textId="77777777" w:rsidR="003046BC" w:rsidRPr="005F4304" w:rsidRDefault="003046BC" w:rsidP="003046BC">
      <w:pPr>
        <w:pStyle w:val="af2"/>
        <w:snapToGrid w:val="0"/>
      </w:pPr>
      <w:r w:rsidRPr="005F4304">
        <w:rPr>
          <w:rFonts w:hint="eastAsia"/>
        </w:rPr>
        <w:t>・鶴岡エスモールバスターミナル（仙台</w:t>
      </w:r>
      <w:r w:rsidRPr="005F4304">
        <w:t>-</w:t>
      </w:r>
      <w:r w:rsidRPr="005F4304">
        <w:rPr>
          <w:rFonts w:hint="eastAsia"/>
        </w:rPr>
        <w:t>酒田線　1</w:t>
      </w:r>
      <w:r w:rsidRPr="005F4304">
        <w:t>8:50</w:t>
      </w:r>
      <w:r w:rsidRPr="005F4304">
        <w:rPr>
          <w:rFonts w:hint="eastAsia"/>
        </w:rPr>
        <w:t>発）→仙台駅前（広瀬通り</w:t>
      </w:r>
      <w:r w:rsidRPr="005F4304">
        <w:t>40</w:t>
      </w:r>
      <w:r w:rsidRPr="005F4304">
        <w:rPr>
          <w:rFonts w:hint="eastAsia"/>
        </w:rPr>
        <w:t>番降車場）2</w:t>
      </w:r>
      <w:r w:rsidRPr="005F4304">
        <w:t>1:40</w:t>
      </w:r>
      <w:r w:rsidRPr="005F4304">
        <w:rPr>
          <w:rFonts w:hint="eastAsia"/>
        </w:rPr>
        <w:t>着</w:t>
      </w:r>
    </w:p>
    <w:p w14:paraId="6A6640B9" w14:textId="332BB7DE" w:rsidR="003046BC" w:rsidRPr="005F4304" w:rsidRDefault="003046BC" w:rsidP="003046BC">
      <w:pPr>
        <w:pStyle w:val="af2"/>
        <w:snapToGrid w:val="0"/>
        <w:rPr>
          <w:u w:val="single"/>
        </w:rPr>
      </w:pPr>
      <w:r w:rsidRPr="005F4304">
        <w:rPr>
          <w:rFonts w:hint="eastAsia"/>
          <w:u w:val="single"/>
        </w:rPr>
        <w:t>山形まで</w:t>
      </w:r>
    </w:p>
    <w:p w14:paraId="6FCDE1BB" w14:textId="00A42206" w:rsidR="003046BC" w:rsidRDefault="003046BC" w:rsidP="003046BC">
      <w:pPr>
        <w:pStyle w:val="af2"/>
        <w:snapToGrid w:val="0"/>
      </w:pPr>
      <w:r w:rsidRPr="005F4304">
        <w:rPr>
          <w:rFonts w:hint="eastAsia"/>
        </w:rPr>
        <w:t>・鶴岡エスモールバスターミナル（山形</w:t>
      </w:r>
      <w:r w:rsidRPr="005F4304">
        <w:t>-</w:t>
      </w:r>
      <w:r w:rsidRPr="005F4304">
        <w:rPr>
          <w:rFonts w:hint="eastAsia"/>
        </w:rPr>
        <w:t>鶴岡・酒田　1</w:t>
      </w:r>
      <w:r w:rsidRPr="005F4304">
        <w:t>8:05</w:t>
      </w:r>
      <w:r w:rsidRPr="005F4304">
        <w:rPr>
          <w:rFonts w:hint="eastAsia"/>
        </w:rPr>
        <w:t>発）→山形駅前　2</w:t>
      </w:r>
      <w:r w:rsidRPr="005F4304">
        <w:t>0:04</w:t>
      </w:r>
      <w:r w:rsidRPr="005F4304">
        <w:rPr>
          <w:rFonts w:hint="eastAsia"/>
        </w:rPr>
        <w:t>着</w:t>
      </w:r>
    </w:p>
    <w:p w14:paraId="4859ABAF" w14:textId="77777777" w:rsidR="003046BC" w:rsidRDefault="003046BC" w:rsidP="003046BC">
      <w:pPr>
        <w:pStyle w:val="af2"/>
        <w:snapToGrid w:val="0"/>
      </w:pPr>
    </w:p>
    <w:p w14:paraId="01DC6BB6" w14:textId="15A8F59B" w:rsidR="003046BC" w:rsidRDefault="003046BC" w:rsidP="003046BC">
      <w:pPr>
        <w:pStyle w:val="af2"/>
        <w:snapToGrid w:val="0"/>
      </w:pPr>
    </w:p>
    <w:p w14:paraId="331C3004" w14:textId="51615D04" w:rsidR="003046BC" w:rsidRDefault="00502389" w:rsidP="003046BC">
      <w:pPr>
        <w:pStyle w:val="af2"/>
        <w:snapToGrid w:val="0"/>
      </w:pPr>
      <w:r w:rsidRPr="00502389">
        <w:rPr>
          <w:noProof/>
        </w:rPr>
        <w:drawing>
          <wp:inline distT="0" distB="0" distL="0" distR="0" wp14:anchorId="1F3A3819" wp14:editId="478BDA46">
            <wp:extent cx="5807261" cy="5103628"/>
            <wp:effectExtent l="0" t="0" r="0" b="0"/>
            <wp:docPr id="986432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32602" name=""/>
                    <pic:cNvPicPr/>
                  </pic:nvPicPr>
                  <pic:blipFill rotWithShape="1">
                    <a:blip r:embed="rId10"/>
                    <a:srcRect l="6462"/>
                    <a:stretch/>
                  </pic:blipFill>
                  <pic:spPr bwMode="auto">
                    <a:xfrm>
                      <a:off x="0" y="0"/>
                      <a:ext cx="5817354" cy="5112498"/>
                    </a:xfrm>
                    <a:prstGeom prst="rect">
                      <a:avLst/>
                    </a:prstGeom>
                    <a:ln>
                      <a:noFill/>
                    </a:ln>
                    <a:extLst>
                      <a:ext uri="{53640926-AAD7-44D8-BBD7-CCE9431645EC}">
                        <a14:shadowObscured xmlns:a14="http://schemas.microsoft.com/office/drawing/2010/main"/>
                      </a:ext>
                    </a:extLst>
                  </pic:spPr>
                </pic:pic>
              </a:graphicData>
            </a:graphic>
          </wp:inline>
        </w:drawing>
      </w:r>
    </w:p>
    <w:p w14:paraId="5B6AE251" w14:textId="4BAF99D7" w:rsidR="003046BC" w:rsidRDefault="003046BC" w:rsidP="003046BC">
      <w:pPr>
        <w:pStyle w:val="af2"/>
        <w:snapToGrid w:val="0"/>
      </w:pPr>
    </w:p>
    <w:p w14:paraId="2E79279A" w14:textId="60D871FF" w:rsidR="003046BC" w:rsidRPr="003046BC" w:rsidRDefault="003046BC" w:rsidP="003046BC">
      <w:pPr>
        <w:pStyle w:val="af2"/>
        <w:snapToGrid w:val="0"/>
        <w:jc w:val="center"/>
        <w:rPr>
          <w:rFonts w:ascii="ＭＳ ゴシック" w:eastAsia="ＭＳ ゴシック" w:hAnsi="ＭＳ ゴシック"/>
        </w:rPr>
      </w:pPr>
      <w:r w:rsidRPr="003046BC">
        <w:rPr>
          <w:rFonts w:ascii="ＭＳ ゴシック" w:eastAsia="ＭＳ ゴシック" w:hAnsi="ＭＳ ゴシック" w:hint="eastAsia"/>
        </w:rPr>
        <w:t>山形大学農学部　平面図</w:t>
      </w:r>
    </w:p>
    <w:p w14:paraId="7AF96997" w14:textId="752D697C" w:rsidR="003046BC" w:rsidRPr="00383877" w:rsidRDefault="0061021A" w:rsidP="00383877">
      <w:pPr>
        <w:pStyle w:val="af2"/>
        <w:snapToGrid w:val="0"/>
        <w:jc w:val="center"/>
      </w:pPr>
      <w:r>
        <w:rPr>
          <w:noProof/>
        </w:rPr>
        <w:lastRenderedPageBreak/>
        <mc:AlternateContent>
          <mc:Choice Requires="wps">
            <w:drawing>
              <wp:anchor distT="0" distB="0" distL="114300" distR="114300" simplePos="0" relativeHeight="251689984" behindDoc="0" locked="0" layoutInCell="1" allowOverlap="1" wp14:anchorId="6A34BA66" wp14:editId="7BA0E69F">
                <wp:simplePos x="0" y="0"/>
                <wp:positionH relativeFrom="column">
                  <wp:posOffset>4811468</wp:posOffset>
                </wp:positionH>
                <wp:positionV relativeFrom="paragraph">
                  <wp:posOffset>1824615</wp:posOffset>
                </wp:positionV>
                <wp:extent cx="914400" cy="284813"/>
                <wp:effectExtent l="0" t="0" r="0" b="0"/>
                <wp:wrapNone/>
                <wp:docPr id="1762568605" name="テキスト ボックス 5"/>
                <wp:cNvGraphicFramePr/>
                <a:graphic xmlns:a="http://schemas.openxmlformats.org/drawingml/2006/main">
                  <a:graphicData uri="http://schemas.microsoft.com/office/word/2010/wordprocessingShape">
                    <wps:wsp>
                      <wps:cNvSpPr txBox="1"/>
                      <wps:spPr>
                        <a:xfrm>
                          <a:off x="0" y="0"/>
                          <a:ext cx="914400" cy="284813"/>
                        </a:xfrm>
                        <a:prstGeom prst="rect">
                          <a:avLst/>
                        </a:prstGeom>
                        <a:noFill/>
                        <a:ln w="6350">
                          <a:noFill/>
                        </a:ln>
                      </wps:spPr>
                      <wps:txbx>
                        <w:txbxContent>
                          <w:p w14:paraId="2460C3B8" w14:textId="77777777" w:rsidR="0061021A" w:rsidRPr="003676F1" w:rsidRDefault="0061021A" w:rsidP="0061021A">
                            <w:pPr>
                              <w:rPr>
                                <w:rFonts w:ascii="ＭＳ ゴシック" w:eastAsia="ＭＳ ゴシック" w:hAnsi="ＭＳ ゴシック"/>
                                <w:sz w:val="20"/>
                                <w:szCs w:val="20"/>
                              </w:rPr>
                            </w:pPr>
                            <w:r w:rsidRPr="003676F1">
                              <w:rPr>
                                <w:rFonts w:ascii="ＭＳ ゴシック" w:eastAsia="ＭＳ ゴシック" w:hAnsi="ＭＳ ゴシック" w:hint="eastAsia"/>
                                <w:sz w:val="20"/>
                                <w:szCs w:val="20"/>
                              </w:rPr>
                              <w:t>企業展示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34BA66" id="_x0000_t202" coordsize="21600,21600" o:spt="202" path="m,l,21600r21600,l21600,xe">
                <v:stroke joinstyle="miter"/>
                <v:path gradientshapeok="t" o:connecttype="rect"/>
              </v:shapetype>
              <v:shape id="テキスト ボックス 5" o:spid="_x0000_s1027" type="#_x0000_t202" style="position:absolute;left:0;text-align:left;margin-left:378.85pt;margin-top:143.65pt;width:1in;height:22.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" filled="f" stroked="f" strokeweight=".5pt">
                <v:textbox>
                  <w:txbxContent>
                    <w:p w14:paraId="2460C3B8" w14:textId="77777777" w:rsidR="0061021A" w:rsidRPr="003676F1" w:rsidRDefault="0061021A" w:rsidP="0061021A">
                      <w:pPr>
                        <w:rPr>
                          <w:rFonts w:ascii="ＭＳ ゴシック" w:eastAsia="ＭＳ ゴシック" w:hAnsi="ＭＳ ゴシック"/>
                          <w:sz w:val="20"/>
                          <w:szCs w:val="20"/>
                        </w:rPr>
                      </w:pPr>
                      <w:r w:rsidRPr="003676F1">
                        <w:rPr>
                          <w:rFonts w:ascii="ＭＳ ゴシック" w:eastAsia="ＭＳ ゴシック" w:hAnsi="ＭＳ ゴシック" w:hint="eastAsia"/>
                          <w:sz w:val="20"/>
                          <w:szCs w:val="20"/>
                        </w:rPr>
                        <w:t>企業展示</w:t>
                      </w:r>
                    </w:p>
                  </w:txbxContent>
                </v:textbox>
              </v:shape>
            </w:pict>
          </mc:Fallback>
        </mc:AlternateContent>
      </w:r>
      <w:r>
        <w:rPr>
          <w:rFonts w:hint="eastAsia"/>
        </w:rPr>
        <w:t>v</w:t>
      </w:r>
      <w:r>
        <w:rPr>
          <w:noProof/>
        </w:rPr>
        <mc:AlternateContent>
          <mc:Choice Requires="wps">
            <w:drawing>
              <wp:anchor distT="0" distB="0" distL="114300" distR="114300" simplePos="0" relativeHeight="251686912" behindDoc="0" locked="0" layoutInCell="1" allowOverlap="1" wp14:anchorId="084AD510" wp14:editId="7B64DF5C">
                <wp:simplePos x="0" y="0"/>
                <wp:positionH relativeFrom="column">
                  <wp:posOffset>4377055</wp:posOffset>
                </wp:positionH>
                <wp:positionV relativeFrom="paragraph">
                  <wp:posOffset>1393190</wp:posOffset>
                </wp:positionV>
                <wp:extent cx="434340" cy="431165"/>
                <wp:effectExtent l="0" t="0" r="10160" b="13335"/>
                <wp:wrapNone/>
                <wp:docPr id="1847130857" name="正方形/長方形 3"/>
                <wp:cNvGraphicFramePr/>
                <a:graphic xmlns:a="http://schemas.openxmlformats.org/drawingml/2006/main">
                  <a:graphicData uri="http://schemas.microsoft.com/office/word/2010/wordprocessingShape">
                    <wps:wsp>
                      <wps:cNvSpPr/>
                      <wps:spPr>
                        <a:xfrm>
                          <a:off x="0" y="0"/>
                          <a:ext cx="434340" cy="431165"/>
                        </a:xfrm>
                        <a:prstGeom prst="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03EAA" id="正方形/長方形 3" o:spid="_x0000_s1026" style="position:absolute;left:0;text-align:left;margin-left:344.65pt;margin-top:109.7pt;width:34.2pt;height:3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" filled="f" strokecolor="#002060" strokeweight="1pt"/>
            </w:pict>
          </mc:Fallback>
        </mc:AlternateContent>
      </w:r>
      <w:r>
        <w:rPr>
          <w:noProof/>
        </w:rPr>
        <mc:AlternateContent>
          <mc:Choice Requires="wps">
            <w:drawing>
              <wp:anchor distT="0" distB="0" distL="114300" distR="114300" simplePos="0" relativeHeight="251687936" behindDoc="0" locked="0" layoutInCell="1" allowOverlap="1" wp14:anchorId="5D5457A3" wp14:editId="6E0CC816">
                <wp:simplePos x="0" y="0"/>
                <wp:positionH relativeFrom="column">
                  <wp:posOffset>4661608</wp:posOffset>
                </wp:positionH>
                <wp:positionV relativeFrom="paragraph">
                  <wp:posOffset>1824615</wp:posOffset>
                </wp:positionV>
                <wp:extent cx="861854" cy="216659"/>
                <wp:effectExtent l="0" t="0" r="14605" b="12065"/>
                <wp:wrapNone/>
                <wp:docPr id="1290627710" name="フリーフォーム 6"/>
                <wp:cNvGraphicFramePr/>
                <a:graphic xmlns:a="http://schemas.openxmlformats.org/drawingml/2006/main">
                  <a:graphicData uri="http://schemas.microsoft.com/office/word/2010/wordprocessingShape">
                    <wps:wsp>
                      <wps:cNvSpPr/>
                      <wps:spPr>
                        <a:xfrm>
                          <a:off x="0" y="0"/>
                          <a:ext cx="861854" cy="216659"/>
                        </a:xfrm>
                        <a:custGeom>
                          <a:avLst/>
                          <a:gdLst>
                            <a:gd name="connsiteX0" fmla="*/ 0 w 1041817"/>
                            <a:gd name="connsiteY0" fmla="*/ 0 h 314793"/>
                            <a:gd name="connsiteX1" fmla="*/ 314794 w 1041817"/>
                            <a:gd name="connsiteY1" fmla="*/ 314793 h 314793"/>
                            <a:gd name="connsiteX2" fmla="*/ 1041817 w 1041817"/>
                            <a:gd name="connsiteY2" fmla="*/ 314793 h 314793"/>
                            <a:gd name="connsiteX0" fmla="*/ 0 w 899353"/>
                            <a:gd name="connsiteY0" fmla="*/ 0 h 160717"/>
                            <a:gd name="connsiteX1" fmla="*/ 172330 w 899353"/>
                            <a:gd name="connsiteY1" fmla="*/ 160717 h 160717"/>
                            <a:gd name="connsiteX2" fmla="*/ 899353 w 899353"/>
                            <a:gd name="connsiteY2" fmla="*/ 160717 h 160717"/>
                            <a:gd name="connsiteX0" fmla="*/ 0 w 966823"/>
                            <a:gd name="connsiteY0" fmla="*/ 0 h 321726"/>
                            <a:gd name="connsiteX1" fmla="*/ 239800 w 966823"/>
                            <a:gd name="connsiteY1" fmla="*/ 321726 h 321726"/>
                            <a:gd name="connsiteX2" fmla="*/ 966823 w 966823"/>
                            <a:gd name="connsiteY2" fmla="*/ 321726 h 321726"/>
                            <a:gd name="connsiteX0" fmla="*/ 0 w 861854"/>
                            <a:gd name="connsiteY0" fmla="*/ 0 h 216659"/>
                            <a:gd name="connsiteX1" fmla="*/ 134831 w 861854"/>
                            <a:gd name="connsiteY1" fmla="*/ 216659 h 216659"/>
                            <a:gd name="connsiteX2" fmla="*/ 861854 w 861854"/>
                            <a:gd name="connsiteY2" fmla="*/ 216659 h 216659"/>
                          </a:gdLst>
                          <a:ahLst/>
                          <a:cxnLst>
                            <a:cxn ang="0">
                              <a:pos x="connsiteX0" y="connsiteY0"/>
                            </a:cxn>
                            <a:cxn ang="0">
                              <a:pos x="connsiteX1" y="connsiteY1"/>
                            </a:cxn>
                            <a:cxn ang="0">
                              <a:pos x="connsiteX2" y="connsiteY2"/>
                            </a:cxn>
                          </a:cxnLst>
                          <a:rect l="l" t="t" r="r" b="b"/>
                          <a:pathLst>
                            <a:path w="861854" h="216659">
                              <a:moveTo>
                                <a:pt x="0" y="0"/>
                              </a:moveTo>
                              <a:lnTo>
                                <a:pt x="134831" y="216659"/>
                              </a:lnTo>
                              <a:lnTo>
                                <a:pt x="861854" y="216659"/>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AE19" id="フリーフォーム 6" o:spid="_x0000_s1026" style="position:absolute;left:0;text-align:left;margin-left:367.05pt;margin-top:143.65pt;width:67.85pt;height:1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1854,2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" path="m,l134831,216659r727023,e" filled="f" strokecolor="#09101d [484]" strokeweight="1pt">
                <v:stroke joinstyle="miter"/>
                <v:path arrowok="t" o:connecttype="custom" o:connectlocs="0,0;134831,216659;861854,216659" o:connectangles="0,0,0"/>
              </v:shape>
            </w:pict>
          </mc:Fallback>
        </mc:AlternateContent>
      </w:r>
      <w:r w:rsidR="00073C86" w:rsidRPr="00073C86">
        <w:rPr>
          <w:noProof/>
        </w:rPr>
        <w:drawing>
          <wp:inline distT="0" distB="0" distL="0" distR="0" wp14:anchorId="578C1840" wp14:editId="2E619DB9">
            <wp:extent cx="4758031" cy="8569842"/>
            <wp:effectExtent l="0" t="0" r="5080" b="0"/>
            <wp:docPr id="13190959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95961" name=""/>
                    <pic:cNvPicPr/>
                  </pic:nvPicPr>
                  <pic:blipFill>
                    <a:blip r:embed="rId11"/>
                    <a:stretch>
                      <a:fillRect/>
                    </a:stretch>
                  </pic:blipFill>
                  <pic:spPr>
                    <a:xfrm>
                      <a:off x="0" y="0"/>
                      <a:ext cx="4766568" cy="8585218"/>
                    </a:xfrm>
                    <a:prstGeom prst="rect">
                      <a:avLst/>
                    </a:prstGeom>
                  </pic:spPr>
                </pic:pic>
              </a:graphicData>
            </a:graphic>
          </wp:inline>
        </w:drawing>
      </w:r>
    </w:p>
    <w:p w14:paraId="73FACA65" w14:textId="3F58C2B6" w:rsidR="003046BC" w:rsidRPr="003046BC" w:rsidRDefault="003046BC" w:rsidP="003046BC">
      <w:pPr>
        <w:pStyle w:val="af2"/>
        <w:snapToGrid w:val="0"/>
        <w:jc w:val="center"/>
        <w:rPr>
          <w:rFonts w:ascii="ＭＳ ゴシック" w:eastAsia="ＭＳ ゴシック" w:hAnsi="ＭＳ ゴシック"/>
        </w:rPr>
      </w:pPr>
      <w:r w:rsidRPr="003046BC">
        <w:rPr>
          <w:rFonts w:ascii="ＭＳ ゴシック" w:eastAsia="ＭＳ ゴシック" w:hAnsi="ＭＳ ゴシック" w:hint="eastAsia"/>
        </w:rPr>
        <w:t xml:space="preserve">山形大学農学部　</w:t>
      </w:r>
      <w:r>
        <w:rPr>
          <w:rFonts w:ascii="ＭＳ ゴシック" w:eastAsia="ＭＳ ゴシック" w:hAnsi="ＭＳ ゴシック"/>
        </w:rPr>
        <w:t>3</w:t>
      </w:r>
      <w:r>
        <w:rPr>
          <w:rFonts w:ascii="ＭＳ ゴシック" w:eastAsia="ＭＳ ゴシック" w:hAnsi="ＭＳ ゴシック" w:hint="eastAsia"/>
        </w:rPr>
        <w:t xml:space="preserve">号館　</w:t>
      </w:r>
      <w:r w:rsidRPr="003046BC">
        <w:rPr>
          <w:rFonts w:ascii="ＭＳ ゴシック" w:eastAsia="ＭＳ ゴシック" w:hAnsi="ＭＳ ゴシック" w:hint="eastAsia"/>
        </w:rPr>
        <w:t>平面図</w:t>
      </w:r>
    </w:p>
    <w:p w14:paraId="3D900C2B" w14:textId="4B3292EA" w:rsidR="00B15F46" w:rsidRPr="003046BC" w:rsidRDefault="00B15F46" w:rsidP="00B15F46">
      <w:pPr>
        <w:rPr>
          <w:rFonts w:ascii="ＭＳ ゴシック" w:eastAsia="ＭＳ ゴシック" w:hAnsi="ＭＳ ゴシック"/>
          <w:color w:val="000000" w:themeColor="text1"/>
          <w:sz w:val="28"/>
          <w:szCs w:val="24"/>
          <w:shd w:val="pct15" w:color="auto" w:fill="FFFFFF"/>
        </w:rPr>
      </w:pPr>
      <w:r w:rsidRPr="00192E7B">
        <w:rPr>
          <w:noProof/>
          <w:color w:val="FF0000"/>
        </w:rPr>
        <w:lastRenderedPageBreak/>
        <mc:AlternateContent>
          <mc:Choice Requires="wps">
            <w:drawing>
              <wp:anchor distT="0" distB="0" distL="114300" distR="114300" simplePos="0" relativeHeight="251669504" behindDoc="0" locked="0" layoutInCell="1" allowOverlap="1" wp14:anchorId="3EE6BE85" wp14:editId="5C03E67A">
                <wp:simplePos x="0" y="0"/>
                <wp:positionH relativeFrom="margin">
                  <wp:posOffset>0</wp:posOffset>
                </wp:positionH>
                <wp:positionV relativeFrom="paragraph">
                  <wp:posOffset>307502</wp:posOffset>
                </wp:positionV>
                <wp:extent cx="5772150" cy="298450"/>
                <wp:effectExtent l="12700" t="12700" r="133350" b="133350"/>
                <wp:wrapTopAndBottom/>
                <wp:docPr id="18" name="四角形: 角を丸くする 18"/>
                <wp:cNvGraphicFramePr/>
                <a:graphic xmlns:a="http://schemas.openxmlformats.org/drawingml/2006/main">
                  <a:graphicData uri="http://schemas.microsoft.com/office/word/2010/wordprocessingShape">
                    <wps:wsp>
                      <wps:cNvSpPr/>
                      <wps:spPr>
                        <a:xfrm>
                          <a:off x="0" y="0"/>
                          <a:ext cx="5772150" cy="298450"/>
                        </a:xfrm>
                        <a:prstGeom prst="roundRect">
                          <a:avLst/>
                        </a:prstGeom>
                        <a:solidFill>
                          <a:schemeClr val="bg1"/>
                        </a:solidFill>
                        <a:ln w="19050">
                          <a:solidFill>
                            <a:schemeClr val="tx1"/>
                          </a:solidFill>
                        </a:ln>
                        <a:effectLst>
                          <a:outerShdw blurRad="50800" dist="762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DB0080" w14:textId="7BF6402F" w:rsidR="006D5BC0" w:rsidRPr="005A3325" w:rsidRDefault="006D5BC0" w:rsidP="00714496">
                            <w:pPr>
                              <w:jc w:val="left"/>
                              <w:rPr>
                                <w:rFonts w:ascii="ＭＳ ゴシック" w:eastAsia="ＭＳ ゴシック" w:hAnsi="ＭＳ ゴシック"/>
                                <w:color w:val="000000" w:themeColor="text1"/>
                                <w:sz w:val="28"/>
                                <w:szCs w:val="28"/>
                              </w:rPr>
                            </w:pPr>
                            <w:r w:rsidRPr="005A3325">
                              <w:rPr>
                                <w:rFonts w:ascii="ＭＳ ゴシック" w:eastAsia="ＭＳ ゴシック" w:hAnsi="ＭＳ ゴシック" w:hint="eastAsia"/>
                                <w:color w:val="000000" w:themeColor="text1"/>
                                <w:sz w:val="28"/>
                                <w:szCs w:val="28"/>
                              </w:rPr>
                              <w:t>1</w:t>
                            </w:r>
                            <w:r w:rsidRPr="005A3325">
                              <w:rPr>
                                <w:rFonts w:ascii="ＭＳ ゴシック" w:eastAsia="ＭＳ ゴシック" w:hAnsi="ＭＳ ゴシック"/>
                                <w:color w:val="000000" w:themeColor="text1"/>
                                <w:sz w:val="28"/>
                                <w:szCs w:val="28"/>
                              </w:rPr>
                              <w:t>6</w:t>
                            </w:r>
                            <w:r w:rsidRPr="005A3325">
                              <w:rPr>
                                <w:rFonts w:ascii="ＭＳ ゴシック" w:eastAsia="ＭＳ ゴシック" w:hAnsi="ＭＳ ゴシック" w:hint="eastAsia"/>
                                <w:color w:val="000000" w:themeColor="text1"/>
                                <w:sz w:val="28"/>
                                <w:szCs w:val="28"/>
                              </w:rPr>
                              <w:t>:</w:t>
                            </w:r>
                            <w:r w:rsidR="005A3325" w:rsidRPr="005A3325">
                              <w:rPr>
                                <w:rFonts w:ascii="ＭＳ ゴシック" w:eastAsia="ＭＳ ゴシック" w:hAnsi="ＭＳ ゴシック"/>
                                <w:color w:val="000000" w:themeColor="text1"/>
                                <w:sz w:val="28"/>
                                <w:szCs w:val="28"/>
                              </w:rPr>
                              <w:t>0</w:t>
                            </w:r>
                            <w:r w:rsidRPr="005A3325">
                              <w:rPr>
                                <w:rFonts w:ascii="ＭＳ ゴシック" w:eastAsia="ＭＳ ゴシック" w:hAnsi="ＭＳ ゴシック"/>
                                <w:color w:val="000000" w:themeColor="text1"/>
                                <w:sz w:val="28"/>
                                <w:szCs w:val="28"/>
                              </w:rPr>
                              <w:t xml:space="preserve">0 ～ </w:t>
                            </w:r>
                            <w:r w:rsidRPr="005A3325">
                              <w:rPr>
                                <w:rFonts w:ascii="ＭＳ ゴシック" w:eastAsia="ＭＳ ゴシック" w:hAnsi="ＭＳ ゴシック" w:hint="eastAsia"/>
                                <w:color w:val="000000" w:themeColor="text1"/>
                                <w:sz w:val="28"/>
                                <w:szCs w:val="28"/>
                              </w:rPr>
                              <w:t>1</w:t>
                            </w:r>
                            <w:r w:rsidR="005A3325" w:rsidRPr="005A3325">
                              <w:rPr>
                                <w:rFonts w:ascii="ＭＳ ゴシック" w:eastAsia="ＭＳ ゴシック" w:hAnsi="ＭＳ ゴシック"/>
                                <w:color w:val="000000" w:themeColor="text1"/>
                                <w:sz w:val="28"/>
                                <w:szCs w:val="28"/>
                              </w:rPr>
                              <w:t>8</w:t>
                            </w:r>
                            <w:r w:rsidRPr="005A3325">
                              <w:rPr>
                                <w:rFonts w:ascii="ＭＳ ゴシック" w:eastAsia="ＭＳ ゴシック" w:hAnsi="ＭＳ ゴシック"/>
                                <w:color w:val="000000" w:themeColor="text1"/>
                                <w:sz w:val="28"/>
                                <w:szCs w:val="28"/>
                              </w:rPr>
                              <w:t>:</w:t>
                            </w:r>
                            <w:r w:rsidR="005A3325" w:rsidRPr="005A3325">
                              <w:rPr>
                                <w:rFonts w:ascii="ＭＳ ゴシック" w:eastAsia="ＭＳ ゴシック" w:hAnsi="ＭＳ ゴシック"/>
                                <w:color w:val="000000" w:themeColor="text1"/>
                                <w:sz w:val="28"/>
                                <w:szCs w:val="28"/>
                              </w:rPr>
                              <w:t>0</w:t>
                            </w:r>
                            <w:r w:rsidRPr="005A3325">
                              <w:rPr>
                                <w:rFonts w:ascii="ＭＳ ゴシック" w:eastAsia="ＭＳ ゴシック" w:hAnsi="ＭＳ ゴシック"/>
                                <w:color w:val="000000" w:themeColor="text1"/>
                                <w:sz w:val="28"/>
                                <w:szCs w:val="28"/>
                              </w:rPr>
                              <w:t xml:space="preserve">0　</w:t>
                            </w:r>
                            <w:r w:rsidRPr="005A3325">
                              <w:rPr>
                                <w:rFonts w:ascii="ＭＳ ゴシック" w:eastAsia="ＭＳ ゴシック" w:hAnsi="ＭＳ ゴシック" w:hint="eastAsia"/>
                                <w:color w:val="000000" w:themeColor="text1"/>
                                <w:sz w:val="28"/>
                                <w:szCs w:val="28"/>
                              </w:rPr>
                              <w:t>研究集会</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6BE85" id="四角形: 角を丸くする 18" o:spid="_x0000_s1028" style="position:absolute;left:0;text-align:left;margin-left:0;margin-top:24.2pt;width:454.5pt;height:2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" fillcolor="white [3212]" strokecolor="black [3213]" strokeweight="1.5pt">
                <v:stroke joinstyle="miter"/>
                <v:shadow on="t" color="black" opacity="26214f" origin="-.5,-.5" offset="1.49672mm,1.49672mm"/>
                <v:textbox inset=",.5mm,,.5mm">
                  <w:txbxContent>
                    <w:p w14:paraId="25DB0080" w14:textId="7BF6402F" w:rsidR="006D5BC0" w:rsidRPr="005A3325" w:rsidRDefault="006D5BC0" w:rsidP="00714496">
                      <w:pPr>
                        <w:jc w:val="left"/>
                        <w:rPr>
                          <w:rFonts w:ascii="ＭＳ ゴシック" w:eastAsia="ＭＳ ゴシック" w:hAnsi="ＭＳ ゴシック"/>
                          <w:color w:val="000000" w:themeColor="text1"/>
                          <w:sz w:val="28"/>
                          <w:szCs w:val="28"/>
                        </w:rPr>
                      </w:pPr>
                      <w:r w:rsidRPr="005A3325">
                        <w:rPr>
                          <w:rFonts w:ascii="ＭＳ ゴシック" w:eastAsia="ＭＳ ゴシック" w:hAnsi="ＭＳ ゴシック" w:hint="eastAsia"/>
                          <w:color w:val="000000" w:themeColor="text1"/>
                          <w:sz w:val="28"/>
                          <w:szCs w:val="28"/>
                        </w:rPr>
                        <w:t>1</w:t>
                      </w:r>
                      <w:r w:rsidRPr="005A3325">
                        <w:rPr>
                          <w:rFonts w:ascii="ＭＳ ゴシック" w:eastAsia="ＭＳ ゴシック" w:hAnsi="ＭＳ ゴシック"/>
                          <w:color w:val="000000" w:themeColor="text1"/>
                          <w:sz w:val="28"/>
                          <w:szCs w:val="28"/>
                        </w:rPr>
                        <w:t>6</w:t>
                      </w:r>
                      <w:r w:rsidRPr="005A3325">
                        <w:rPr>
                          <w:rFonts w:ascii="ＭＳ ゴシック" w:eastAsia="ＭＳ ゴシック" w:hAnsi="ＭＳ ゴシック" w:hint="eastAsia"/>
                          <w:color w:val="000000" w:themeColor="text1"/>
                          <w:sz w:val="28"/>
                          <w:szCs w:val="28"/>
                        </w:rPr>
                        <w:t>:</w:t>
                      </w:r>
                      <w:r w:rsidR="005A3325" w:rsidRPr="005A3325">
                        <w:rPr>
                          <w:rFonts w:ascii="ＭＳ ゴシック" w:eastAsia="ＭＳ ゴシック" w:hAnsi="ＭＳ ゴシック"/>
                          <w:color w:val="000000" w:themeColor="text1"/>
                          <w:sz w:val="28"/>
                          <w:szCs w:val="28"/>
                        </w:rPr>
                        <w:t>0</w:t>
                      </w:r>
                      <w:r w:rsidRPr="005A3325">
                        <w:rPr>
                          <w:rFonts w:ascii="ＭＳ ゴシック" w:eastAsia="ＭＳ ゴシック" w:hAnsi="ＭＳ ゴシック"/>
                          <w:color w:val="000000" w:themeColor="text1"/>
                          <w:sz w:val="28"/>
                          <w:szCs w:val="28"/>
                        </w:rPr>
                        <w:t xml:space="preserve">0 ～ </w:t>
                      </w:r>
                      <w:r w:rsidRPr="005A3325">
                        <w:rPr>
                          <w:rFonts w:ascii="ＭＳ ゴシック" w:eastAsia="ＭＳ ゴシック" w:hAnsi="ＭＳ ゴシック" w:hint="eastAsia"/>
                          <w:color w:val="000000" w:themeColor="text1"/>
                          <w:sz w:val="28"/>
                          <w:szCs w:val="28"/>
                        </w:rPr>
                        <w:t>1</w:t>
                      </w:r>
                      <w:r w:rsidR="005A3325" w:rsidRPr="005A3325">
                        <w:rPr>
                          <w:rFonts w:ascii="ＭＳ ゴシック" w:eastAsia="ＭＳ ゴシック" w:hAnsi="ＭＳ ゴシック"/>
                          <w:color w:val="000000" w:themeColor="text1"/>
                          <w:sz w:val="28"/>
                          <w:szCs w:val="28"/>
                        </w:rPr>
                        <w:t>8</w:t>
                      </w:r>
                      <w:r w:rsidRPr="005A3325">
                        <w:rPr>
                          <w:rFonts w:ascii="ＭＳ ゴシック" w:eastAsia="ＭＳ ゴシック" w:hAnsi="ＭＳ ゴシック"/>
                          <w:color w:val="000000" w:themeColor="text1"/>
                          <w:sz w:val="28"/>
                          <w:szCs w:val="28"/>
                        </w:rPr>
                        <w:t>:</w:t>
                      </w:r>
                      <w:r w:rsidR="005A3325" w:rsidRPr="005A3325">
                        <w:rPr>
                          <w:rFonts w:ascii="ＭＳ ゴシック" w:eastAsia="ＭＳ ゴシック" w:hAnsi="ＭＳ ゴシック"/>
                          <w:color w:val="000000" w:themeColor="text1"/>
                          <w:sz w:val="28"/>
                          <w:szCs w:val="28"/>
                        </w:rPr>
                        <w:t>0</w:t>
                      </w:r>
                      <w:r w:rsidRPr="005A3325">
                        <w:rPr>
                          <w:rFonts w:ascii="ＭＳ ゴシック" w:eastAsia="ＭＳ ゴシック" w:hAnsi="ＭＳ ゴシック"/>
                          <w:color w:val="000000" w:themeColor="text1"/>
                          <w:sz w:val="28"/>
                          <w:szCs w:val="28"/>
                        </w:rPr>
                        <w:t xml:space="preserve">0　</w:t>
                      </w:r>
                      <w:r w:rsidRPr="005A3325">
                        <w:rPr>
                          <w:rFonts w:ascii="ＭＳ ゴシック" w:eastAsia="ＭＳ ゴシック" w:hAnsi="ＭＳ ゴシック" w:hint="eastAsia"/>
                          <w:color w:val="000000" w:themeColor="text1"/>
                          <w:sz w:val="28"/>
                          <w:szCs w:val="28"/>
                        </w:rPr>
                        <w:t>研究集会</w:t>
                      </w:r>
                    </w:p>
                  </w:txbxContent>
                </v:textbox>
                <w10:wrap type="topAndBottom" anchorx="margin"/>
              </v:roundrect>
            </w:pict>
          </mc:Fallback>
        </mc:AlternateContent>
      </w:r>
      <w:r w:rsidR="00B67535" w:rsidRPr="00C37DE8">
        <w:rPr>
          <w:rFonts w:ascii="ＭＳ ゴシック" w:eastAsia="ＭＳ ゴシック" w:hAnsi="ＭＳ ゴシック" w:hint="eastAsia"/>
          <w:color w:val="000000" w:themeColor="text1"/>
          <w:sz w:val="28"/>
          <w:szCs w:val="24"/>
          <w:shd w:val="pct15" w:color="auto" w:fill="FFFFFF"/>
        </w:rPr>
        <w:t xml:space="preserve">　１日目　</w:t>
      </w:r>
      <w:r w:rsidR="008B0B83">
        <w:rPr>
          <w:rFonts w:ascii="ＭＳ ゴシック" w:eastAsia="ＭＳ ゴシック" w:hAnsi="ＭＳ ゴシック" w:hint="eastAsia"/>
          <w:color w:val="000000" w:themeColor="text1"/>
          <w:sz w:val="28"/>
          <w:szCs w:val="24"/>
          <w:shd w:val="pct15" w:color="auto" w:fill="FFFFFF"/>
        </w:rPr>
        <w:t>１</w:t>
      </w:r>
      <w:r w:rsidR="00192E7B">
        <w:rPr>
          <w:rFonts w:ascii="ＭＳ ゴシック" w:eastAsia="ＭＳ ゴシック" w:hAnsi="ＭＳ ゴシック" w:hint="eastAsia"/>
          <w:color w:val="000000" w:themeColor="text1"/>
          <w:sz w:val="28"/>
          <w:szCs w:val="24"/>
          <w:shd w:val="pct15" w:color="auto" w:fill="FFFFFF"/>
        </w:rPr>
        <w:t>１</w:t>
      </w:r>
      <w:r w:rsidR="00B67535" w:rsidRPr="00C37DE8">
        <w:rPr>
          <w:rFonts w:ascii="ＭＳ ゴシック" w:eastAsia="ＭＳ ゴシック" w:hAnsi="ＭＳ ゴシック" w:hint="eastAsia"/>
          <w:color w:val="000000" w:themeColor="text1"/>
          <w:sz w:val="28"/>
          <w:szCs w:val="24"/>
          <w:shd w:val="pct15" w:color="auto" w:fill="FFFFFF"/>
        </w:rPr>
        <w:t>月</w:t>
      </w:r>
      <w:r w:rsidR="00192E7B">
        <w:rPr>
          <w:rFonts w:ascii="ＭＳ ゴシック" w:eastAsia="ＭＳ ゴシック" w:hAnsi="ＭＳ ゴシック" w:hint="eastAsia"/>
          <w:color w:val="000000" w:themeColor="text1"/>
          <w:sz w:val="28"/>
          <w:szCs w:val="24"/>
          <w:shd w:val="pct15" w:color="auto" w:fill="FFFFFF"/>
        </w:rPr>
        <w:t>１７</w:t>
      </w:r>
      <w:r w:rsidR="00B67535" w:rsidRPr="00C37DE8">
        <w:rPr>
          <w:rFonts w:ascii="ＭＳ ゴシック" w:eastAsia="ＭＳ ゴシック" w:hAnsi="ＭＳ ゴシック" w:hint="eastAsia"/>
          <w:color w:val="000000" w:themeColor="text1"/>
          <w:sz w:val="28"/>
          <w:szCs w:val="24"/>
          <w:shd w:val="pct15" w:color="auto" w:fill="FFFFFF"/>
        </w:rPr>
        <w:t>日（</w:t>
      </w:r>
      <w:r w:rsidR="000D41C8">
        <w:rPr>
          <w:rFonts w:ascii="ＭＳ ゴシック" w:eastAsia="ＭＳ ゴシック" w:hAnsi="ＭＳ ゴシック" w:hint="eastAsia"/>
          <w:color w:val="000000" w:themeColor="text1"/>
          <w:sz w:val="28"/>
          <w:szCs w:val="24"/>
          <w:shd w:val="pct15" w:color="auto" w:fill="FFFFFF"/>
        </w:rPr>
        <w:t>金</w:t>
      </w:r>
      <w:r w:rsidR="00B67535" w:rsidRPr="00C37DE8">
        <w:rPr>
          <w:rFonts w:ascii="ＭＳ ゴシック" w:eastAsia="ＭＳ ゴシック" w:hAnsi="ＭＳ ゴシック" w:hint="eastAsia"/>
          <w:color w:val="000000" w:themeColor="text1"/>
          <w:sz w:val="28"/>
          <w:szCs w:val="24"/>
          <w:shd w:val="pct15" w:color="auto" w:fill="FFFFFF"/>
        </w:rPr>
        <w:t xml:space="preserve">）　　　　　　　　　　　　　　　　　　　　</w:t>
      </w:r>
    </w:p>
    <w:p w14:paraId="65A94F92" w14:textId="1BC0233A" w:rsidR="00546BE9" w:rsidRDefault="005A3325" w:rsidP="005A3325">
      <w:pPr>
        <w:pStyle w:val="af0"/>
        <w:numPr>
          <w:ilvl w:val="0"/>
          <w:numId w:val="4"/>
        </w:numPr>
        <w:ind w:leftChars="0"/>
        <w:rPr>
          <w:rFonts w:ascii="ＭＳ 明朝" w:hAnsi="ＭＳ 明朝"/>
          <w:color w:val="000000" w:themeColor="text1"/>
          <w:sz w:val="22"/>
          <w:szCs w:val="22"/>
        </w:rPr>
      </w:pPr>
      <w:r w:rsidRPr="00546BE9">
        <w:rPr>
          <w:rFonts w:ascii="ＭＳ 明朝" w:hAnsi="ＭＳ 明朝" w:hint="eastAsia"/>
          <w:color w:val="000000" w:themeColor="text1"/>
          <w:sz w:val="22"/>
          <w:szCs w:val="22"/>
        </w:rPr>
        <w:t>水道生物研究集会</w:t>
      </w:r>
    </w:p>
    <w:p w14:paraId="11AB2305" w14:textId="2A62BED0" w:rsidR="005A3325" w:rsidRDefault="005A3325" w:rsidP="00546BE9">
      <w:pPr>
        <w:ind w:left="420"/>
        <w:rPr>
          <w:rFonts w:ascii="ＭＳ 明朝" w:hAnsi="ＭＳ 明朝"/>
          <w:color w:val="000000" w:themeColor="text1"/>
          <w:sz w:val="22"/>
          <w:szCs w:val="22"/>
        </w:rPr>
      </w:pPr>
      <w:r w:rsidRPr="00546BE9">
        <w:rPr>
          <w:rFonts w:ascii="ＭＳ 明朝" w:hAnsi="ＭＳ 明朝"/>
          <w:color w:val="000000" w:themeColor="text1"/>
          <w:sz w:val="22"/>
          <w:szCs w:val="22"/>
        </w:rPr>
        <w:t>(</w:t>
      </w:r>
      <w:r w:rsidRPr="00546BE9">
        <w:rPr>
          <w:rFonts w:ascii="ＭＳ 明朝" w:hAnsi="ＭＳ 明朝" w:hint="eastAsia"/>
          <w:color w:val="000000" w:themeColor="text1"/>
          <w:sz w:val="22"/>
          <w:szCs w:val="22"/>
        </w:rPr>
        <w:t>庄内産業振興センター</w:t>
      </w:r>
      <w:r w:rsidRPr="00546BE9">
        <w:rPr>
          <w:rFonts w:ascii="ＭＳ 明朝" w:hAnsi="ＭＳ 明朝"/>
          <w:color w:val="000000" w:themeColor="text1"/>
          <w:sz w:val="22"/>
          <w:szCs w:val="22"/>
        </w:rPr>
        <w:t xml:space="preserve"> </w:t>
      </w:r>
      <w:r w:rsidRPr="00546BE9">
        <w:rPr>
          <w:rFonts w:ascii="ＭＳ 明朝" w:hAnsi="ＭＳ 明朝" w:hint="eastAsia"/>
          <w:color w:val="000000" w:themeColor="text1"/>
          <w:sz w:val="22"/>
          <w:szCs w:val="22"/>
        </w:rPr>
        <w:t>マリカ西館</w:t>
      </w:r>
      <w:r w:rsidRPr="00546BE9">
        <w:rPr>
          <w:rFonts w:ascii="ＭＳ 明朝" w:hAnsi="ＭＳ 明朝"/>
          <w:color w:val="000000" w:themeColor="text1"/>
          <w:sz w:val="22"/>
          <w:szCs w:val="22"/>
        </w:rPr>
        <w:t>3</w:t>
      </w:r>
      <w:r w:rsidRPr="00546BE9">
        <w:rPr>
          <w:rFonts w:ascii="ＭＳ 明朝" w:hAnsi="ＭＳ 明朝" w:hint="eastAsia"/>
          <w:color w:val="000000" w:themeColor="text1"/>
          <w:sz w:val="22"/>
          <w:szCs w:val="22"/>
        </w:rPr>
        <w:t>階</w:t>
      </w:r>
      <w:r w:rsidRPr="00546BE9">
        <w:rPr>
          <w:rFonts w:ascii="ＭＳ 明朝" w:hAnsi="ＭＳ 明朝"/>
          <w:color w:val="000000" w:themeColor="text1"/>
          <w:sz w:val="22"/>
          <w:szCs w:val="22"/>
        </w:rPr>
        <w:t xml:space="preserve"> </w:t>
      </w:r>
      <w:r w:rsidRPr="00546BE9">
        <w:rPr>
          <w:rFonts w:ascii="ＭＳ 明朝" w:hAnsi="ＭＳ 明朝" w:hint="eastAsia"/>
          <w:color w:val="000000" w:themeColor="text1"/>
          <w:sz w:val="22"/>
          <w:szCs w:val="22"/>
        </w:rPr>
        <w:t>大会議室</w:t>
      </w:r>
      <w:r w:rsidRPr="00546BE9">
        <w:rPr>
          <w:rFonts w:ascii="ＭＳ 明朝" w:hAnsi="ＭＳ 明朝"/>
          <w:color w:val="000000" w:themeColor="text1"/>
          <w:sz w:val="22"/>
          <w:szCs w:val="22"/>
        </w:rPr>
        <w:t>)</w:t>
      </w:r>
    </w:p>
    <w:p w14:paraId="641CC05F" w14:textId="5A464307" w:rsidR="00AB664B" w:rsidRPr="00546BE9" w:rsidRDefault="005A3325" w:rsidP="00FE1888">
      <w:pPr>
        <w:ind w:left="420"/>
        <w:rPr>
          <w:rFonts w:ascii="ＭＳ 明朝" w:hAnsi="ＭＳ 明朝"/>
          <w:color w:val="000000" w:themeColor="text1"/>
          <w:sz w:val="22"/>
          <w:szCs w:val="22"/>
        </w:rPr>
      </w:pPr>
      <w:r w:rsidRPr="00546BE9">
        <w:rPr>
          <w:rFonts w:ascii="ＭＳ 明朝" w:hAnsi="ＭＳ 明朝" w:hint="eastAsia"/>
          <w:color w:val="000000" w:themeColor="text1"/>
          <w:sz w:val="22"/>
          <w:szCs w:val="22"/>
        </w:rPr>
        <w:t>コーテ</w:t>
      </w:r>
      <w:proofErr w:type="gramStart"/>
      <w:r w:rsidRPr="00546BE9">
        <w:rPr>
          <w:rFonts w:ascii="ＭＳ 明朝" w:hAnsi="ＭＳ 明朝" w:hint="eastAsia"/>
          <w:color w:val="000000" w:themeColor="text1"/>
          <w:sz w:val="22"/>
          <w:szCs w:val="22"/>
        </w:rPr>
        <w:t>゙ィ</w:t>
      </w:r>
      <w:proofErr w:type="gramEnd"/>
      <w:r w:rsidRPr="00546BE9">
        <w:rPr>
          <w:rFonts w:ascii="ＭＳ 明朝" w:hAnsi="ＭＳ 明朝" w:hint="eastAsia"/>
          <w:color w:val="000000" w:themeColor="text1"/>
          <w:sz w:val="22"/>
          <w:szCs w:val="22"/>
        </w:rPr>
        <w:t>ネーター</w:t>
      </w:r>
      <w:r w:rsidR="00546BE9">
        <w:rPr>
          <w:rFonts w:ascii="ＭＳ 明朝" w:hAnsi="ＭＳ 明朝" w:hint="eastAsia"/>
          <w:color w:val="000000" w:themeColor="text1"/>
          <w:sz w:val="22"/>
          <w:szCs w:val="22"/>
        </w:rPr>
        <w:t xml:space="preserve">　</w:t>
      </w:r>
      <w:r w:rsidRPr="00546BE9">
        <w:rPr>
          <w:rFonts w:ascii="ＭＳ 明朝" w:hAnsi="ＭＳ 明朝" w:hint="eastAsia"/>
          <w:color w:val="000000" w:themeColor="text1"/>
          <w:sz w:val="22"/>
          <w:szCs w:val="22"/>
        </w:rPr>
        <w:t>根来</w:t>
      </w:r>
      <w:r w:rsidRPr="00546BE9">
        <w:rPr>
          <w:rFonts w:ascii="ＭＳ 明朝" w:hAnsi="ＭＳ 明朝"/>
          <w:color w:val="000000" w:themeColor="text1"/>
          <w:sz w:val="22"/>
          <w:szCs w:val="22"/>
        </w:rPr>
        <w:t xml:space="preserve"> </w:t>
      </w:r>
      <w:r w:rsidRPr="00546BE9">
        <w:rPr>
          <w:rFonts w:ascii="ＭＳ 明朝" w:hAnsi="ＭＳ 明朝" w:hint="eastAsia"/>
          <w:color w:val="000000" w:themeColor="text1"/>
          <w:sz w:val="22"/>
          <w:szCs w:val="22"/>
        </w:rPr>
        <w:t>健</w:t>
      </w:r>
      <w:r w:rsidRPr="00546BE9">
        <w:rPr>
          <w:rFonts w:ascii="ＭＳ 明朝" w:hAnsi="ＭＳ 明朝"/>
          <w:color w:val="000000" w:themeColor="text1"/>
          <w:sz w:val="22"/>
          <w:szCs w:val="22"/>
        </w:rPr>
        <w:t>(</w:t>
      </w:r>
      <w:r w:rsidRPr="00546BE9">
        <w:rPr>
          <w:rFonts w:ascii="ＭＳ 明朝" w:hAnsi="ＭＳ 明朝" w:hint="eastAsia"/>
          <w:color w:val="000000" w:themeColor="text1"/>
          <w:sz w:val="22"/>
          <w:szCs w:val="22"/>
        </w:rPr>
        <w:t>滋賀県立琵琶湖博物館</w:t>
      </w:r>
      <w:r w:rsidRPr="00546BE9">
        <w:rPr>
          <w:rFonts w:ascii="ＭＳ 明朝" w:hAnsi="ＭＳ 明朝"/>
          <w:color w:val="000000" w:themeColor="text1"/>
          <w:sz w:val="22"/>
          <w:szCs w:val="22"/>
        </w:rPr>
        <w:t xml:space="preserve"> </w:t>
      </w:r>
      <w:r w:rsidRPr="00546BE9">
        <w:rPr>
          <w:rFonts w:ascii="ＭＳ 明朝" w:hAnsi="ＭＳ 明朝" w:hint="eastAsia"/>
          <w:color w:val="000000" w:themeColor="text1"/>
          <w:sz w:val="22"/>
          <w:szCs w:val="22"/>
        </w:rPr>
        <w:t>特別研究員</w:t>
      </w:r>
      <w:r w:rsidRPr="00546BE9">
        <w:rPr>
          <w:rFonts w:ascii="ＭＳ 明朝" w:hAnsi="ＭＳ 明朝"/>
          <w:color w:val="000000" w:themeColor="text1"/>
          <w:sz w:val="22"/>
          <w:szCs w:val="22"/>
        </w:rPr>
        <w:t>)</w:t>
      </w:r>
    </w:p>
    <w:p w14:paraId="6C6788A8" w14:textId="09465849" w:rsidR="005A3325" w:rsidRPr="00546BE9" w:rsidRDefault="005A3325" w:rsidP="005A3325">
      <w:pPr>
        <w:pStyle w:val="af0"/>
        <w:numPr>
          <w:ilvl w:val="0"/>
          <w:numId w:val="6"/>
        </w:numPr>
        <w:ind w:leftChars="0"/>
        <w:rPr>
          <w:rFonts w:ascii="ＭＳ 明朝" w:hAnsi="ＭＳ 明朝"/>
          <w:color w:val="000000" w:themeColor="text1"/>
          <w:sz w:val="22"/>
          <w:szCs w:val="22"/>
        </w:rPr>
      </w:pPr>
      <w:r w:rsidRPr="00546BE9">
        <w:rPr>
          <w:rFonts w:ascii="ＭＳ 明朝" w:hAnsi="ＭＳ 明朝" w:hint="eastAsia"/>
          <w:color w:val="000000" w:themeColor="text1"/>
          <w:sz w:val="22"/>
          <w:szCs w:val="22"/>
        </w:rPr>
        <w:t>基調講演</w:t>
      </w:r>
    </w:p>
    <w:p w14:paraId="651E1C1B" w14:textId="4BFB8BF6" w:rsidR="005A3325" w:rsidRPr="00546BE9" w:rsidRDefault="005A3325" w:rsidP="00AB664B">
      <w:pPr>
        <w:ind w:left="840" w:firstLine="420"/>
        <w:rPr>
          <w:rFonts w:ascii="ＭＳ 明朝" w:hAnsi="ＭＳ 明朝"/>
          <w:color w:val="000000" w:themeColor="text1"/>
          <w:sz w:val="22"/>
          <w:szCs w:val="22"/>
        </w:rPr>
      </w:pPr>
      <w:r w:rsidRPr="00546BE9">
        <w:rPr>
          <w:rFonts w:ascii="ＭＳ 明朝" w:hAnsi="ＭＳ 明朝" w:hint="eastAsia"/>
          <w:color w:val="000000" w:themeColor="text1"/>
          <w:sz w:val="22"/>
          <w:szCs w:val="22"/>
        </w:rPr>
        <w:t>シアノハ</w:t>
      </w:r>
      <w:proofErr w:type="gramStart"/>
      <w:r w:rsidRPr="00546BE9">
        <w:rPr>
          <w:rFonts w:ascii="ＭＳ 明朝" w:hAnsi="ＭＳ 明朝" w:hint="eastAsia"/>
          <w:color w:val="000000" w:themeColor="text1"/>
          <w:sz w:val="22"/>
          <w:szCs w:val="22"/>
        </w:rPr>
        <w:t>゙</w:t>
      </w:r>
      <w:proofErr w:type="gramEnd"/>
      <w:r w:rsidRPr="00546BE9">
        <w:rPr>
          <w:rFonts w:ascii="ＭＳ 明朝" w:hAnsi="ＭＳ 明朝" w:hint="eastAsia"/>
          <w:color w:val="000000" w:themeColor="text1"/>
          <w:sz w:val="22"/>
          <w:szCs w:val="22"/>
        </w:rPr>
        <w:t>クテリアのカビ臭産生種の分類学と遺伝子解析の現状</w:t>
      </w:r>
    </w:p>
    <w:p w14:paraId="45AA46C9" w14:textId="790CC26B" w:rsidR="00CC03DD" w:rsidRPr="00546BE9" w:rsidRDefault="005A3325" w:rsidP="008B2F7B">
      <w:pPr>
        <w:ind w:left="840" w:firstLine="420"/>
        <w:rPr>
          <w:rFonts w:ascii="ＭＳ 明朝" w:hAnsi="ＭＳ 明朝"/>
          <w:color w:val="000000" w:themeColor="text1"/>
          <w:sz w:val="22"/>
          <w:szCs w:val="22"/>
        </w:rPr>
      </w:pPr>
      <w:r w:rsidRPr="00546BE9">
        <w:rPr>
          <w:rFonts w:ascii="ＭＳ 明朝" w:hAnsi="ＭＳ 明朝" w:hint="eastAsia"/>
          <w:color w:val="000000" w:themeColor="text1"/>
          <w:sz w:val="22"/>
          <w:szCs w:val="22"/>
        </w:rPr>
        <w:t>辻 彰洋、新山 優子(国立科学博物館)</w:t>
      </w:r>
    </w:p>
    <w:p w14:paraId="4CDFBB37" w14:textId="15188584" w:rsidR="005A3325" w:rsidRPr="00546BE9" w:rsidRDefault="005A3325" w:rsidP="005A3325">
      <w:pPr>
        <w:pStyle w:val="af0"/>
        <w:numPr>
          <w:ilvl w:val="0"/>
          <w:numId w:val="6"/>
        </w:numPr>
        <w:ind w:leftChars="0"/>
        <w:rPr>
          <w:rFonts w:ascii="ＭＳ 明朝" w:hAnsi="ＭＳ 明朝"/>
          <w:color w:val="000000" w:themeColor="text1"/>
          <w:sz w:val="22"/>
          <w:szCs w:val="22"/>
        </w:rPr>
      </w:pPr>
      <w:r w:rsidRPr="00546BE9">
        <w:rPr>
          <w:rFonts w:ascii="ＭＳ 明朝" w:hAnsi="ＭＳ 明朝" w:hint="eastAsia"/>
          <w:color w:val="000000" w:themeColor="text1"/>
          <w:sz w:val="22"/>
          <w:szCs w:val="22"/>
        </w:rPr>
        <w:t>報告</w:t>
      </w:r>
    </w:p>
    <w:p w14:paraId="10BA5095" w14:textId="114A0172" w:rsidR="005A3325" w:rsidRPr="00546BE9" w:rsidRDefault="005A3325" w:rsidP="00AB664B">
      <w:pPr>
        <w:ind w:left="840" w:firstLine="420"/>
        <w:rPr>
          <w:rFonts w:ascii="ＭＳ 明朝" w:hAnsi="ＭＳ 明朝"/>
          <w:color w:val="000000" w:themeColor="text1"/>
          <w:sz w:val="22"/>
          <w:szCs w:val="22"/>
        </w:rPr>
      </w:pPr>
      <w:r w:rsidRPr="00546BE9">
        <w:rPr>
          <w:rFonts w:ascii="ＭＳ 明朝" w:hAnsi="ＭＳ 明朝" w:hint="eastAsia"/>
          <w:color w:val="000000" w:themeColor="text1"/>
          <w:sz w:val="22"/>
          <w:szCs w:val="22"/>
        </w:rPr>
        <w:t>仙台市水道局の水源におけるシアノハ</w:t>
      </w:r>
      <w:proofErr w:type="gramStart"/>
      <w:r w:rsidRPr="00546BE9">
        <w:rPr>
          <w:rFonts w:ascii="ＭＳ 明朝" w:hAnsi="ＭＳ 明朝" w:hint="eastAsia"/>
          <w:color w:val="000000" w:themeColor="text1"/>
          <w:sz w:val="22"/>
          <w:szCs w:val="22"/>
        </w:rPr>
        <w:t>゙</w:t>
      </w:r>
      <w:proofErr w:type="gramEnd"/>
      <w:r w:rsidRPr="00546BE9">
        <w:rPr>
          <w:rFonts w:ascii="ＭＳ 明朝" w:hAnsi="ＭＳ 明朝" w:hint="eastAsia"/>
          <w:color w:val="000000" w:themeColor="text1"/>
          <w:sz w:val="22"/>
          <w:szCs w:val="22"/>
        </w:rPr>
        <w:t>クテリア被害</w:t>
      </w:r>
    </w:p>
    <w:p w14:paraId="7471B8BC" w14:textId="57ED3C86" w:rsidR="00546BE9" w:rsidRDefault="005A3325" w:rsidP="00383877">
      <w:pPr>
        <w:ind w:left="840" w:firstLine="420"/>
        <w:rPr>
          <w:rFonts w:ascii="ＭＳ 明朝" w:hAnsi="ＭＳ 明朝"/>
          <w:color w:val="000000" w:themeColor="text1"/>
          <w:sz w:val="22"/>
          <w:szCs w:val="22"/>
        </w:rPr>
      </w:pPr>
      <w:r w:rsidRPr="00546BE9">
        <w:rPr>
          <w:rFonts w:ascii="ＭＳ 明朝" w:hAnsi="ＭＳ 明朝" w:hint="eastAsia"/>
          <w:color w:val="000000" w:themeColor="text1"/>
          <w:sz w:val="22"/>
          <w:szCs w:val="22"/>
        </w:rPr>
        <w:t>今野</w:t>
      </w:r>
      <w:r w:rsidRPr="00546BE9">
        <w:rPr>
          <w:rFonts w:ascii="ＭＳ 明朝" w:hAnsi="ＭＳ 明朝"/>
          <w:color w:val="000000" w:themeColor="text1"/>
          <w:sz w:val="22"/>
          <w:szCs w:val="22"/>
        </w:rPr>
        <w:t xml:space="preserve"> </w:t>
      </w:r>
      <w:r w:rsidRPr="00546BE9">
        <w:rPr>
          <w:rFonts w:ascii="ＭＳ 明朝" w:hAnsi="ＭＳ 明朝" w:hint="eastAsia"/>
          <w:color w:val="000000" w:themeColor="text1"/>
          <w:sz w:val="22"/>
          <w:szCs w:val="22"/>
        </w:rPr>
        <w:t>祥顕</w:t>
      </w:r>
      <w:r w:rsidRPr="00546BE9">
        <w:rPr>
          <w:rFonts w:ascii="ＭＳ 明朝" w:hAnsi="ＭＳ 明朝"/>
          <w:color w:val="000000" w:themeColor="text1"/>
          <w:sz w:val="22"/>
          <w:szCs w:val="22"/>
        </w:rPr>
        <w:t>(</w:t>
      </w:r>
      <w:r w:rsidRPr="00546BE9">
        <w:rPr>
          <w:rFonts w:ascii="ＭＳ 明朝" w:hAnsi="ＭＳ 明朝" w:hint="eastAsia"/>
          <w:color w:val="000000" w:themeColor="text1"/>
          <w:sz w:val="22"/>
          <w:szCs w:val="22"/>
        </w:rPr>
        <w:t>仙台市水道局</w:t>
      </w:r>
      <w:r w:rsidR="00546BE9" w:rsidRPr="00546BE9">
        <w:rPr>
          <w:rFonts w:ascii="ＭＳ 明朝" w:hAnsi="ＭＳ 明朝"/>
          <w:color w:val="000000" w:themeColor="text1"/>
          <w:sz w:val="22"/>
          <w:szCs w:val="22"/>
        </w:rPr>
        <w:t>)</w:t>
      </w:r>
    </w:p>
    <w:p w14:paraId="05250A67" w14:textId="77777777" w:rsidR="008B2F7B" w:rsidRPr="00383877" w:rsidRDefault="008B2F7B" w:rsidP="00383877">
      <w:pPr>
        <w:ind w:left="840" w:firstLine="420"/>
        <w:rPr>
          <w:rFonts w:ascii="ＭＳ 明朝" w:hAnsi="ＭＳ 明朝"/>
          <w:b/>
          <w:bCs/>
          <w:color w:val="000000" w:themeColor="text1"/>
          <w:sz w:val="22"/>
          <w:szCs w:val="22"/>
        </w:rPr>
      </w:pPr>
    </w:p>
    <w:p w14:paraId="2B859949" w14:textId="28AB90C1" w:rsidR="00546BE9" w:rsidRDefault="00546BE9" w:rsidP="00546BE9">
      <w:pPr>
        <w:pStyle w:val="af0"/>
        <w:numPr>
          <w:ilvl w:val="0"/>
          <w:numId w:val="4"/>
        </w:numPr>
        <w:ind w:leftChars="0"/>
        <w:rPr>
          <w:rFonts w:ascii="ＭＳ 明朝" w:hAnsi="ＭＳ 明朝"/>
          <w:color w:val="000000" w:themeColor="text1"/>
          <w:sz w:val="22"/>
          <w:szCs w:val="22"/>
        </w:rPr>
      </w:pPr>
      <w:r w:rsidRPr="00546BE9">
        <w:rPr>
          <w:rFonts w:ascii="ＭＳ 明朝" w:hAnsi="ＭＳ 明朝" w:hint="eastAsia"/>
          <w:color w:val="000000" w:themeColor="text1"/>
          <w:sz w:val="22"/>
          <w:szCs w:val="22"/>
        </w:rPr>
        <w:t>フ</w:t>
      </w:r>
      <w:proofErr w:type="gramStart"/>
      <w:r w:rsidRPr="00546BE9">
        <w:rPr>
          <w:rFonts w:ascii="ＭＳ 明朝" w:hAnsi="ＭＳ 明朝" w:hint="eastAsia"/>
          <w:color w:val="000000" w:themeColor="text1"/>
          <w:sz w:val="22"/>
          <w:szCs w:val="22"/>
        </w:rPr>
        <w:t>゚</w:t>
      </w:r>
      <w:proofErr w:type="gramEnd"/>
      <w:r w:rsidRPr="00546BE9">
        <w:rPr>
          <w:rFonts w:ascii="ＭＳ 明朝" w:hAnsi="ＭＳ 明朝" w:hint="eastAsia"/>
          <w:color w:val="000000" w:themeColor="text1"/>
          <w:sz w:val="22"/>
          <w:szCs w:val="22"/>
        </w:rPr>
        <w:t>ランクトンの生活史研究集会</w:t>
      </w:r>
    </w:p>
    <w:p w14:paraId="4E5260CC" w14:textId="7B2BA0E5" w:rsidR="00546BE9" w:rsidRDefault="00546BE9" w:rsidP="00546BE9">
      <w:pPr>
        <w:ind w:left="420"/>
        <w:rPr>
          <w:rFonts w:ascii="ＭＳ 明朝" w:hAnsi="ＭＳ 明朝"/>
          <w:color w:val="000000" w:themeColor="text1"/>
          <w:sz w:val="22"/>
          <w:szCs w:val="22"/>
        </w:rPr>
      </w:pPr>
      <w:r w:rsidRPr="00546BE9">
        <w:rPr>
          <w:rFonts w:ascii="ＭＳ 明朝" w:hAnsi="ＭＳ 明朝"/>
          <w:color w:val="000000" w:themeColor="text1"/>
          <w:sz w:val="22"/>
          <w:szCs w:val="22"/>
        </w:rPr>
        <w:t>(</w:t>
      </w:r>
      <w:r w:rsidRPr="00546BE9">
        <w:rPr>
          <w:rFonts w:ascii="ＭＳ 明朝" w:hAnsi="ＭＳ 明朝" w:hint="eastAsia"/>
          <w:color w:val="000000" w:themeColor="text1"/>
          <w:sz w:val="22"/>
          <w:szCs w:val="22"/>
        </w:rPr>
        <w:t>庄内産業振興センター</w:t>
      </w:r>
      <w:r w:rsidRPr="00546BE9">
        <w:rPr>
          <w:rFonts w:ascii="ＭＳ 明朝" w:hAnsi="ＭＳ 明朝"/>
          <w:color w:val="000000" w:themeColor="text1"/>
          <w:sz w:val="22"/>
          <w:szCs w:val="22"/>
        </w:rPr>
        <w:t xml:space="preserve"> </w:t>
      </w:r>
      <w:r w:rsidRPr="00546BE9">
        <w:rPr>
          <w:rFonts w:ascii="ＭＳ 明朝" w:hAnsi="ＭＳ 明朝" w:hint="eastAsia"/>
          <w:color w:val="000000" w:themeColor="text1"/>
          <w:sz w:val="22"/>
          <w:szCs w:val="22"/>
        </w:rPr>
        <w:t>マリカ東館</w:t>
      </w:r>
      <w:r w:rsidRPr="00546BE9">
        <w:rPr>
          <w:rFonts w:ascii="ＭＳ 明朝" w:hAnsi="ＭＳ 明朝"/>
          <w:color w:val="000000" w:themeColor="text1"/>
          <w:sz w:val="22"/>
          <w:szCs w:val="22"/>
        </w:rPr>
        <w:t>3</w:t>
      </w:r>
      <w:r w:rsidRPr="00546BE9">
        <w:rPr>
          <w:rFonts w:ascii="ＭＳ 明朝" w:hAnsi="ＭＳ 明朝" w:hint="eastAsia"/>
          <w:color w:val="000000" w:themeColor="text1"/>
          <w:sz w:val="22"/>
          <w:szCs w:val="22"/>
        </w:rPr>
        <w:t>階</w:t>
      </w:r>
      <w:r w:rsidRPr="00546BE9">
        <w:rPr>
          <w:rFonts w:ascii="ＭＳ 明朝" w:hAnsi="ＭＳ 明朝"/>
          <w:color w:val="000000" w:themeColor="text1"/>
          <w:sz w:val="22"/>
          <w:szCs w:val="22"/>
        </w:rPr>
        <w:t xml:space="preserve"> </w:t>
      </w:r>
      <w:r w:rsidRPr="00546BE9">
        <w:rPr>
          <w:rFonts w:ascii="ＭＳ 明朝" w:hAnsi="ＭＳ 明朝" w:hint="eastAsia"/>
          <w:color w:val="000000" w:themeColor="text1"/>
          <w:sz w:val="22"/>
          <w:szCs w:val="22"/>
        </w:rPr>
        <w:t>第</w:t>
      </w:r>
      <w:r w:rsidRPr="00546BE9">
        <w:rPr>
          <w:rFonts w:ascii="ＭＳ 明朝" w:hAnsi="ＭＳ 明朝"/>
          <w:color w:val="000000" w:themeColor="text1"/>
          <w:sz w:val="22"/>
          <w:szCs w:val="22"/>
        </w:rPr>
        <w:t>3</w:t>
      </w:r>
      <w:r w:rsidRPr="00546BE9">
        <w:rPr>
          <w:rFonts w:ascii="ＭＳ 明朝" w:hAnsi="ＭＳ 明朝" w:hint="eastAsia"/>
          <w:color w:val="000000" w:themeColor="text1"/>
          <w:sz w:val="22"/>
          <w:szCs w:val="22"/>
        </w:rPr>
        <w:t>研修室</w:t>
      </w:r>
      <w:r w:rsidRPr="00546BE9">
        <w:rPr>
          <w:rFonts w:ascii="ＭＳ 明朝" w:hAnsi="ＭＳ 明朝"/>
          <w:color w:val="000000" w:themeColor="text1"/>
          <w:sz w:val="22"/>
          <w:szCs w:val="22"/>
        </w:rPr>
        <w:t>)</w:t>
      </w:r>
    </w:p>
    <w:p w14:paraId="12509547" w14:textId="1AC2AB7D" w:rsidR="00AB664B" w:rsidRPr="00AB664B" w:rsidRDefault="00546BE9" w:rsidP="008B2F7B">
      <w:pPr>
        <w:ind w:firstLine="420"/>
        <w:rPr>
          <w:rFonts w:ascii="ＭＳ 明朝" w:hAnsi="ＭＳ 明朝"/>
          <w:color w:val="000000" w:themeColor="text1"/>
          <w:sz w:val="22"/>
          <w:szCs w:val="22"/>
        </w:rPr>
      </w:pPr>
      <w:r w:rsidRPr="00546BE9">
        <w:rPr>
          <w:rFonts w:ascii="ＭＳ 明朝" w:hAnsi="ＭＳ 明朝" w:hint="eastAsia"/>
          <w:color w:val="000000" w:themeColor="text1"/>
          <w:sz w:val="22"/>
          <w:szCs w:val="22"/>
        </w:rPr>
        <w:t>コーテ</w:t>
      </w:r>
      <w:proofErr w:type="gramStart"/>
      <w:r w:rsidRPr="00546BE9">
        <w:rPr>
          <w:rFonts w:ascii="ＭＳ 明朝" w:hAnsi="ＭＳ 明朝" w:hint="eastAsia"/>
          <w:color w:val="000000" w:themeColor="text1"/>
          <w:sz w:val="22"/>
          <w:szCs w:val="22"/>
        </w:rPr>
        <w:t>゙ィ</w:t>
      </w:r>
      <w:proofErr w:type="gramEnd"/>
      <w:r w:rsidRPr="00546BE9">
        <w:rPr>
          <w:rFonts w:ascii="ＭＳ 明朝" w:hAnsi="ＭＳ 明朝" w:hint="eastAsia"/>
          <w:color w:val="000000" w:themeColor="text1"/>
          <w:sz w:val="22"/>
          <w:szCs w:val="22"/>
        </w:rPr>
        <w:t>ネーター</w:t>
      </w:r>
      <w:r>
        <w:rPr>
          <w:rFonts w:ascii="ＭＳ 明朝" w:hAnsi="ＭＳ 明朝" w:hint="eastAsia"/>
          <w:color w:val="000000" w:themeColor="text1"/>
          <w:sz w:val="22"/>
          <w:szCs w:val="22"/>
        </w:rPr>
        <w:t xml:space="preserve">　</w:t>
      </w:r>
      <w:r w:rsidRPr="00546BE9">
        <w:rPr>
          <w:rFonts w:ascii="ＭＳ 明朝" w:hAnsi="ＭＳ 明朝" w:hint="eastAsia"/>
          <w:color w:val="000000" w:themeColor="text1"/>
          <w:sz w:val="22"/>
          <w:szCs w:val="22"/>
        </w:rPr>
        <w:t>一瀬</w:t>
      </w:r>
      <w:r w:rsidRPr="00546BE9">
        <w:rPr>
          <w:rFonts w:ascii="ＭＳ 明朝" w:hAnsi="ＭＳ 明朝"/>
          <w:color w:val="000000" w:themeColor="text1"/>
          <w:sz w:val="22"/>
          <w:szCs w:val="22"/>
        </w:rPr>
        <w:t xml:space="preserve"> </w:t>
      </w:r>
      <w:r w:rsidRPr="00546BE9">
        <w:rPr>
          <w:rFonts w:ascii="ＭＳ 明朝" w:hAnsi="ＭＳ 明朝" w:hint="eastAsia"/>
          <w:color w:val="000000" w:themeColor="text1"/>
          <w:sz w:val="22"/>
          <w:szCs w:val="22"/>
        </w:rPr>
        <w:t>諭</w:t>
      </w:r>
      <w:r w:rsidRPr="00546BE9">
        <w:rPr>
          <w:rFonts w:ascii="ＭＳ 明朝" w:hAnsi="ＭＳ 明朝"/>
          <w:color w:val="000000" w:themeColor="text1"/>
          <w:sz w:val="22"/>
          <w:szCs w:val="22"/>
        </w:rPr>
        <w:t>(</w:t>
      </w:r>
      <w:r w:rsidRPr="00546BE9">
        <w:rPr>
          <w:rFonts w:ascii="ＭＳ 明朝" w:hAnsi="ＭＳ 明朝" w:hint="eastAsia"/>
          <w:color w:val="000000" w:themeColor="text1"/>
          <w:sz w:val="22"/>
          <w:szCs w:val="22"/>
        </w:rPr>
        <w:t>元滋賀県琵琶湖環境科学研究センター</w:t>
      </w:r>
      <w:r w:rsidRPr="00546BE9">
        <w:rPr>
          <w:rFonts w:ascii="ＭＳ 明朝" w:hAnsi="ＭＳ 明朝"/>
          <w:color w:val="000000" w:themeColor="text1"/>
          <w:sz w:val="22"/>
          <w:szCs w:val="22"/>
        </w:rPr>
        <w:t>)</w:t>
      </w:r>
    </w:p>
    <w:p w14:paraId="49584B0D" w14:textId="5A5501EC" w:rsidR="00546BE9" w:rsidRDefault="00AB664B" w:rsidP="00546BE9">
      <w:pPr>
        <w:ind w:firstLine="420"/>
        <w:rPr>
          <w:rFonts w:ascii="ＭＳ 明朝" w:hAnsi="ＭＳ 明朝"/>
          <w:color w:val="000000" w:themeColor="text1"/>
          <w:sz w:val="22"/>
          <w:szCs w:val="22"/>
        </w:rPr>
      </w:pPr>
      <w:r>
        <w:rPr>
          <w:rFonts w:ascii="ＭＳ 明朝" w:hAnsi="ＭＳ 明朝"/>
          <w:color w:val="000000" w:themeColor="text1"/>
          <w:sz w:val="22"/>
          <w:szCs w:val="22"/>
        </w:rPr>
        <w:tab/>
      </w:r>
      <w:r w:rsidR="00546BE9" w:rsidRPr="00546BE9">
        <w:rPr>
          <w:rFonts w:ascii="ＭＳ 明朝" w:hAnsi="ＭＳ 明朝" w:hint="eastAsia"/>
          <w:color w:val="000000" w:themeColor="text1"/>
          <w:sz w:val="22"/>
          <w:szCs w:val="22"/>
        </w:rPr>
        <w:t>「</w:t>
      </w:r>
      <w:r w:rsidR="00546BE9" w:rsidRPr="00546BE9">
        <w:rPr>
          <w:rFonts w:ascii="ＭＳ 明朝" w:hAnsi="ＭＳ 明朝"/>
          <w:color w:val="000000" w:themeColor="text1"/>
          <w:sz w:val="22"/>
          <w:szCs w:val="22"/>
        </w:rPr>
        <w:t xml:space="preserve">4K </w:t>
      </w:r>
      <w:r w:rsidR="00546BE9" w:rsidRPr="00546BE9">
        <w:rPr>
          <w:rFonts w:ascii="ＭＳ 明朝" w:hAnsi="ＭＳ 明朝" w:hint="eastAsia"/>
          <w:color w:val="000000" w:themeColor="text1"/>
          <w:sz w:val="22"/>
          <w:szCs w:val="22"/>
        </w:rPr>
        <w:t>カメラ動画による不思議なフ</w:t>
      </w:r>
      <w:proofErr w:type="gramStart"/>
      <w:r w:rsidR="00546BE9" w:rsidRPr="00546BE9">
        <w:rPr>
          <w:rFonts w:ascii="ＭＳ 明朝" w:hAnsi="ＭＳ 明朝" w:hint="eastAsia"/>
          <w:color w:val="000000" w:themeColor="text1"/>
          <w:sz w:val="22"/>
          <w:szCs w:val="22"/>
        </w:rPr>
        <w:t>゚</w:t>
      </w:r>
      <w:proofErr w:type="gramEnd"/>
      <w:r w:rsidR="00546BE9" w:rsidRPr="00546BE9">
        <w:rPr>
          <w:rFonts w:ascii="ＭＳ 明朝" w:hAnsi="ＭＳ 明朝" w:hint="eastAsia"/>
          <w:color w:val="000000" w:themeColor="text1"/>
          <w:sz w:val="22"/>
          <w:szCs w:val="22"/>
        </w:rPr>
        <w:t>ランクトンの生活史を解説」</w:t>
      </w:r>
    </w:p>
    <w:p w14:paraId="2DAF2683" w14:textId="3C2E7184" w:rsidR="00546BE9" w:rsidRDefault="00546BE9" w:rsidP="00546BE9">
      <w:pPr>
        <w:pStyle w:val="af0"/>
        <w:numPr>
          <w:ilvl w:val="0"/>
          <w:numId w:val="8"/>
        </w:numPr>
        <w:ind w:leftChars="0"/>
        <w:rPr>
          <w:rFonts w:ascii="ＭＳ 明朝" w:hAnsi="ＭＳ 明朝"/>
          <w:color w:val="000000" w:themeColor="text1"/>
          <w:sz w:val="22"/>
          <w:szCs w:val="22"/>
        </w:rPr>
      </w:pPr>
      <w:r w:rsidRPr="00546BE9">
        <w:rPr>
          <w:rFonts w:ascii="ＭＳ 明朝" w:hAnsi="ＭＳ 明朝" w:hint="eastAsia"/>
          <w:color w:val="000000" w:themeColor="text1"/>
          <w:sz w:val="22"/>
          <w:szCs w:val="22"/>
        </w:rPr>
        <w:t>植物プランクトン編</w:t>
      </w:r>
    </w:p>
    <w:p w14:paraId="7D18762B" w14:textId="2F506359" w:rsidR="00CC03DD" w:rsidRPr="008642AC" w:rsidRDefault="00546BE9" w:rsidP="008B2F7B">
      <w:pPr>
        <w:pStyle w:val="af0"/>
        <w:numPr>
          <w:ilvl w:val="0"/>
          <w:numId w:val="8"/>
        </w:numPr>
        <w:ind w:leftChars="0"/>
        <w:rPr>
          <w:rFonts w:ascii="ＭＳ 明朝" w:hAnsi="ＭＳ 明朝"/>
          <w:color w:val="000000" w:themeColor="text1"/>
          <w:sz w:val="22"/>
          <w:szCs w:val="22"/>
        </w:rPr>
      </w:pPr>
      <w:r w:rsidRPr="00546BE9">
        <w:rPr>
          <w:rFonts w:ascii="ＭＳ 明朝" w:hAnsi="ＭＳ 明朝" w:hint="eastAsia"/>
          <w:color w:val="000000" w:themeColor="text1"/>
          <w:sz w:val="22"/>
          <w:szCs w:val="22"/>
        </w:rPr>
        <w:t>動物プランクトン編</w:t>
      </w:r>
    </w:p>
    <w:p w14:paraId="60E9630D" w14:textId="2DCC4B84" w:rsidR="00383877" w:rsidRDefault="00383877" w:rsidP="008642AC">
      <w:pPr>
        <w:jc w:val="center"/>
        <w:rPr>
          <w:rFonts w:ascii="ＭＳ 明朝" w:hAnsi="ＭＳ 明朝"/>
          <w:color w:val="000000" w:themeColor="text1"/>
          <w:sz w:val="22"/>
          <w:szCs w:val="22"/>
        </w:rPr>
      </w:pPr>
      <w:r>
        <w:rPr>
          <w:rFonts w:ascii="ＭＳ 明朝" w:hAnsi="ＭＳ 明朝"/>
          <w:noProof/>
          <w:color w:val="000000" w:themeColor="text1"/>
          <w:sz w:val="22"/>
          <w:szCs w:val="22"/>
        </w:rPr>
        <w:drawing>
          <wp:inline distT="0" distB="0" distL="0" distR="0" wp14:anchorId="1C95A9B2" wp14:editId="54804AD6">
            <wp:extent cx="3379346" cy="1980000"/>
            <wp:effectExtent l="0" t="0" r="0" b="1270"/>
            <wp:docPr id="825834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34104" name="図 825834104"/>
                    <pic:cNvPicPr/>
                  </pic:nvPicPr>
                  <pic:blipFill rotWithShape="1">
                    <a:blip r:embed="rId12" cstate="print">
                      <a:extLst>
                        <a:ext uri="{28A0092B-C50C-407E-A947-70E740481C1C}">
                          <a14:useLocalDpi xmlns:a14="http://schemas.microsoft.com/office/drawing/2010/main" val="0"/>
                        </a:ext>
                      </a:extLst>
                    </a:blip>
                    <a:srcRect r="13233"/>
                    <a:stretch/>
                  </pic:blipFill>
                  <pic:spPr bwMode="auto">
                    <a:xfrm>
                      <a:off x="0" y="0"/>
                      <a:ext cx="3379346" cy="1980000"/>
                    </a:xfrm>
                    <a:prstGeom prst="rect">
                      <a:avLst/>
                    </a:prstGeom>
                    <a:ln>
                      <a:noFill/>
                    </a:ln>
                    <a:extLst>
                      <a:ext uri="{53640926-AAD7-44D8-BBD7-CCE9431645EC}">
                        <a14:shadowObscured xmlns:a14="http://schemas.microsoft.com/office/drawing/2010/main"/>
                      </a:ext>
                    </a:extLst>
                  </pic:spPr>
                </pic:pic>
              </a:graphicData>
            </a:graphic>
          </wp:inline>
        </w:drawing>
      </w:r>
    </w:p>
    <w:p w14:paraId="2EB43538" w14:textId="77777777" w:rsidR="008642AC" w:rsidRDefault="008642AC" w:rsidP="008642AC">
      <w:pPr>
        <w:jc w:val="center"/>
        <w:rPr>
          <w:rFonts w:ascii="ＭＳ 明朝" w:hAnsi="ＭＳ 明朝"/>
          <w:color w:val="000000" w:themeColor="text1"/>
          <w:sz w:val="22"/>
          <w:szCs w:val="22"/>
        </w:rPr>
      </w:pPr>
    </w:p>
    <w:p w14:paraId="68870A49" w14:textId="2917ECC6" w:rsidR="00383877" w:rsidRDefault="008B2F7B" w:rsidP="008B2F7B">
      <w:pPr>
        <w:jc w:val="center"/>
        <w:rPr>
          <w:rFonts w:ascii="ＭＳ 明朝" w:hAnsi="ＭＳ 明朝"/>
          <w:color w:val="000000" w:themeColor="text1"/>
          <w:sz w:val="22"/>
          <w:szCs w:val="22"/>
        </w:rPr>
      </w:pPr>
      <w:r w:rsidRPr="008B2F7B">
        <w:rPr>
          <w:rFonts w:ascii="ＭＳ 明朝" w:hAnsi="ＭＳ 明朝"/>
          <w:noProof/>
          <w:color w:val="000000" w:themeColor="text1"/>
          <w:sz w:val="22"/>
          <w:szCs w:val="22"/>
        </w:rPr>
        <w:drawing>
          <wp:inline distT="0" distB="0" distL="0" distR="0" wp14:anchorId="15E32B71" wp14:editId="191A3FD0">
            <wp:extent cx="5061098" cy="2848053"/>
            <wp:effectExtent l="0" t="0" r="6350" b="0"/>
            <wp:docPr id="9621118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11884" name=""/>
                    <pic:cNvPicPr/>
                  </pic:nvPicPr>
                  <pic:blipFill>
                    <a:blip r:embed="rId13"/>
                    <a:stretch>
                      <a:fillRect/>
                    </a:stretch>
                  </pic:blipFill>
                  <pic:spPr>
                    <a:xfrm>
                      <a:off x="0" y="0"/>
                      <a:ext cx="5062654" cy="2848929"/>
                    </a:xfrm>
                    <a:prstGeom prst="rect">
                      <a:avLst/>
                    </a:prstGeom>
                  </pic:spPr>
                </pic:pic>
              </a:graphicData>
            </a:graphic>
          </wp:inline>
        </w:drawing>
      </w:r>
    </w:p>
    <w:p w14:paraId="2FB516A7" w14:textId="74353450" w:rsidR="00383877" w:rsidRPr="008642AC" w:rsidRDefault="008642AC" w:rsidP="008642AC">
      <w:pPr>
        <w:jc w:val="center"/>
        <w:rPr>
          <w:rFonts w:ascii="ＭＳ 明朝" w:hAnsi="ＭＳ 明朝"/>
          <w:color w:val="000000" w:themeColor="text1"/>
        </w:rPr>
      </w:pPr>
      <w:r w:rsidRPr="008642AC">
        <w:rPr>
          <w:rFonts w:ascii="ＭＳ ゴシック" w:eastAsia="ＭＳ ゴシック" w:hAnsi="ＭＳ ゴシック" w:hint="eastAsia"/>
          <w:color w:val="000000" w:themeColor="text1"/>
        </w:rPr>
        <w:t>研究集会会場案内図</w:t>
      </w:r>
      <w:r w:rsidRPr="008642AC">
        <w:rPr>
          <w:rFonts w:ascii="ＭＳ 明朝" w:hAnsi="ＭＳ 明朝" w:hint="eastAsia"/>
          <w:color w:val="000000" w:themeColor="text1"/>
        </w:rPr>
        <w:t>（</w:t>
      </w:r>
      <w:r w:rsidRPr="008642AC">
        <w:rPr>
          <w:rFonts w:ascii="ＭＳ 明朝" w:hAnsi="ＭＳ 明朝"/>
          <w:color w:val="000000" w:themeColor="text1"/>
        </w:rPr>
        <w:t>https://www.shonai-sansin.or.jp/access</w:t>
      </w:r>
      <w:r w:rsidRPr="008642AC">
        <w:rPr>
          <w:rFonts w:ascii="ＭＳ 明朝" w:hAnsi="ＭＳ 明朝" w:hint="eastAsia"/>
          <w:color w:val="000000" w:themeColor="text1"/>
        </w:rPr>
        <w:t>）</w:t>
      </w:r>
    </w:p>
    <w:p w14:paraId="64328BEC" w14:textId="4734A23B" w:rsidR="00C15832" w:rsidRDefault="006D7AF9" w:rsidP="00FE1888">
      <w:pPr>
        <w:widowControl/>
        <w:jc w:val="left"/>
        <w:rPr>
          <w:rFonts w:ascii="ＭＳ ゴシック" w:eastAsia="ＭＳ ゴシック" w:hAnsi="ＭＳ ゴシック"/>
          <w:color w:val="000000" w:themeColor="text1"/>
          <w:sz w:val="28"/>
          <w:szCs w:val="24"/>
          <w:shd w:val="pct15" w:color="auto" w:fill="FFFFFF"/>
        </w:rPr>
      </w:pPr>
      <w:r w:rsidRPr="00767610">
        <w:rPr>
          <w:noProof/>
          <w:color w:val="000000" w:themeColor="text1"/>
        </w:rPr>
        <w:lastRenderedPageBreak/>
        <mc:AlternateContent>
          <mc:Choice Requires="wps">
            <w:drawing>
              <wp:anchor distT="0" distB="0" distL="114300" distR="114300" simplePos="0" relativeHeight="251684864" behindDoc="0" locked="0" layoutInCell="1" allowOverlap="1" wp14:anchorId="2ED3367C" wp14:editId="58F555D8">
                <wp:simplePos x="0" y="0"/>
                <wp:positionH relativeFrom="margin">
                  <wp:posOffset>0</wp:posOffset>
                </wp:positionH>
                <wp:positionV relativeFrom="paragraph">
                  <wp:posOffset>306363</wp:posOffset>
                </wp:positionV>
                <wp:extent cx="5772150" cy="297815"/>
                <wp:effectExtent l="0" t="0" r="133350" b="140335"/>
                <wp:wrapTopAndBottom/>
                <wp:docPr id="2" name="四角形: 角を丸くする 16"/>
                <wp:cNvGraphicFramePr/>
                <a:graphic xmlns:a="http://schemas.openxmlformats.org/drawingml/2006/main">
                  <a:graphicData uri="http://schemas.microsoft.com/office/word/2010/wordprocessingShape">
                    <wps:wsp>
                      <wps:cNvSpPr/>
                      <wps:spPr>
                        <a:xfrm>
                          <a:off x="0" y="0"/>
                          <a:ext cx="5772150" cy="297815"/>
                        </a:xfrm>
                        <a:prstGeom prst="roundRect">
                          <a:avLst/>
                        </a:prstGeom>
                        <a:solidFill>
                          <a:schemeClr val="bg1"/>
                        </a:solidFill>
                        <a:ln w="19050">
                          <a:solidFill>
                            <a:schemeClr val="tx1"/>
                          </a:solidFill>
                        </a:ln>
                        <a:effectLst>
                          <a:outerShdw blurRad="50800" dist="762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DF2956" w14:textId="5DCA371C" w:rsidR="00C15832" w:rsidRPr="00767610" w:rsidRDefault="00C15832" w:rsidP="00C15832">
                            <w:pPr>
                              <w:jc w:val="left"/>
                              <w:rPr>
                                <w:rFonts w:ascii="ＭＳ ゴシック" w:eastAsia="ＭＳ ゴシック" w:hAnsi="ＭＳ ゴシック"/>
                                <w:color w:val="000000" w:themeColor="text1"/>
                                <w:sz w:val="28"/>
                                <w:szCs w:val="28"/>
                              </w:rPr>
                            </w:pPr>
                            <w:r w:rsidRPr="00767610">
                              <w:rPr>
                                <w:rFonts w:ascii="ＭＳ ゴシック" w:eastAsia="ＭＳ ゴシック" w:hAnsi="ＭＳ ゴシック"/>
                                <w:color w:val="000000" w:themeColor="text1"/>
                                <w:sz w:val="28"/>
                                <w:szCs w:val="28"/>
                              </w:rPr>
                              <w:t>9</w:t>
                            </w:r>
                            <w:r w:rsidRPr="00767610">
                              <w:rPr>
                                <w:rFonts w:ascii="ＭＳ ゴシック" w:eastAsia="ＭＳ ゴシック" w:hAnsi="ＭＳ ゴシック" w:hint="eastAsia"/>
                                <w:color w:val="000000" w:themeColor="text1"/>
                                <w:sz w:val="28"/>
                                <w:szCs w:val="28"/>
                              </w:rPr>
                              <w:t>:</w:t>
                            </w:r>
                            <w:r w:rsidRPr="00767610">
                              <w:rPr>
                                <w:rFonts w:ascii="ＭＳ ゴシック" w:eastAsia="ＭＳ ゴシック" w:hAnsi="ＭＳ ゴシック"/>
                                <w:color w:val="000000" w:themeColor="text1"/>
                                <w:sz w:val="28"/>
                                <w:szCs w:val="28"/>
                              </w:rPr>
                              <w:t>00 ～ 9:10　開会の辞および挨拶</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3367C" id="四角形: 角を丸くする 16" o:spid="_x0000_s1029" style="position:absolute;margin-left:0;margin-top:24.1pt;width:454.5pt;height:23.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" fillcolor="white [3212]" strokecolor="black [3213]" strokeweight="1.5pt">
                <v:stroke joinstyle="miter"/>
                <v:shadow on="t" color="black" opacity="26214f" origin="-.5,-.5" offset="1.49672mm,1.49672mm"/>
                <v:textbox inset=",.5mm,,.5mm">
                  <w:txbxContent>
                    <w:p w14:paraId="74DF2956" w14:textId="5DCA371C" w:rsidR="00C15832" w:rsidRPr="00767610" w:rsidRDefault="00C15832" w:rsidP="00C15832">
                      <w:pPr>
                        <w:jc w:val="left"/>
                        <w:rPr>
                          <w:rFonts w:ascii="ＭＳ ゴシック" w:eastAsia="ＭＳ ゴシック" w:hAnsi="ＭＳ ゴシック"/>
                          <w:color w:val="000000" w:themeColor="text1"/>
                          <w:sz w:val="28"/>
                          <w:szCs w:val="28"/>
                        </w:rPr>
                      </w:pPr>
                      <w:r w:rsidRPr="00767610">
                        <w:rPr>
                          <w:rFonts w:ascii="ＭＳ ゴシック" w:eastAsia="ＭＳ ゴシック" w:hAnsi="ＭＳ ゴシック"/>
                          <w:color w:val="000000" w:themeColor="text1"/>
                          <w:sz w:val="28"/>
                          <w:szCs w:val="28"/>
                        </w:rPr>
                        <w:t>9</w:t>
                      </w:r>
                      <w:r w:rsidRPr="00767610">
                        <w:rPr>
                          <w:rFonts w:ascii="ＭＳ ゴシック" w:eastAsia="ＭＳ ゴシック" w:hAnsi="ＭＳ ゴシック" w:hint="eastAsia"/>
                          <w:color w:val="000000" w:themeColor="text1"/>
                          <w:sz w:val="28"/>
                          <w:szCs w:val="28"/>
                        </w:rPr>
                        <w:t>:</w:t>
                      </w:r>
                      <w:r w:rsidRPr="00767610">
                        <w:rPr>
                          <w:rFonts w:ascii="ＭＳ ゴシック" w:eastAsia="ＭＳ ゴシック" w:hAnsi="ＭＳ ゴシック"/>
                          <w:color w:val="000000" w:themeColor="text1"/>
                          <w:sz w:val="28"/>
                          <w:szCs w:val="28"/>
                        </w:rPr>
                        <w:t>00 ～ 9:10　開会の辞および挨拶</w:t>
                      </w:r>
                    </w:p>
                  </w:txbxContent>
                </v:textbox>
                <w10:wrap type="topAndBottom" anchorx="margin"/>
              </v:roundrect>
            </w:pict>
          </mc:Fallback>
        </mc:AlternateContent>
      </w:r>
      <w:r w:rsidR="005934E5" w:rsidRPr="00767610">
        <w:rPr>
          <w:rFonts w:ascii="ＭＳ ゴシック" w:eastAsia="ＭＳ ゴシック" w:hAnsi="ＭＳ ゴシック" w:hint="eastAsia"/>
          <w:color w:val="000000" w:themeColor="text1"/>
          <w:sz w:val="28"/>
          <w:szCs w:val="24"/>
          <w:shd w:val="pct15" w:color="auto" w:fill="FFFFFF"/>
        </w:rPr>
        <w:t xml:space="preserve">　２日目　１</w:t>
      </w:r>
      <w:r w:rsidR="0072165D" w:rsidRPr="00767610">
        <w:rPr>
          <w:rFonts w:ascii="ＭＳ ゴシック" w:eastAsia="ＭＳ ゴシック" w:hAnsi="ＭＳ ゴシック" w:hint="eastAsia"/>
          <w:color w:val="000000" w:themeColor="text1"/>
          <w:sz w:val="28"/>
          <w:szCs w:val="24"/>
          <w:shd w:val="pct15" w:color="auto" w:fill="FFFFFF"/>
        </w:rPr>
        <w:t>１</w:t>
      </w:r>
      <w:r w:rsidR="005934E5" w:rsidRPr="00767610">
        <w:rPr>
          <w:rFonts w:ascii="ＭＳ ゴシック" w:eastAsia="ＭＳ ゴシック" w:hAnsi="ＭＳ ゴシック" w:hint="eastAsia"/>
          <w:color w:val="000000" w:themeColor="text1"/>
          <w:sz w:val="28"/>
          <w:szCs w:val="24"/>
          <w:shd w:val="pct15" w:color="auto" w:fill="FFFFFF"/>
        </w:rPr>
        <w:t>月</w:t>
      </w:r>
      <w:r w:rsidR="0072165D" w:rsidRPr="00767610">
        <w:rPr>
          <w:rFonts w:ascii="ＭＳ ゴシック" w:eastAsia="ＭＳ ゴシック" w:hAnsi="ＭＳ ゴシック" w:hint="eastAsia"/>
          <w:color w:val="000000" w:themeColor="text1"/>
          <w:sz w:val="28"/>
          <w:szCs w:val="24"/>
          <w:shd w:val="pct15" w:color="auto" w:fill="FFFFFF"/>
        </w:rPr>
        <w:t>１８</w:t>
      </w:r>
      <w:r w:rsidR="005934E5" w:rsidRPr="00767610">
        <w:rPr>
          <w:rFonts w:ascii="ＭＳ ゴシック" w:eastAsia="ＭＳ ゴシック" w:hAnsi="ＭＳ ゴシック" w:hint="eastAsia"/>
          <w:color w:val="000000" w:themeColor="text1"/>
          <w:sz w:val="28"/>
          <w:szCs w:val="24"/>
          <w:shd w:val="pct15" w:color="auto" w:fill="FFFFFF"/>
        </w:rPr>
        <w:t>日（</w:t>
      </w:r>
      <w:r w:rsidR="0072165D" w:rsidRPr="00767610">
        <w:rPr>
          <w:rFonts w:ascii="ＭＳ ゴシック" w:eastAsia="ＭＳ ゴシック" w:hAnsi="ＭＳ ゴシック" w:hint="eastAsia"/>
          <w:color w:val="000000" w:themeColor="text1"/>
          <w:sz w:val="28"/>
          <w:szCs w:val="24"/>
          <w:shd w:val="pct15" w:color="auto" w:fill="FFFFFF"/>
        </w:rPr>
        <w:t>土</w:t>
      </w:r>
      <w:r w:rsidR="005934E5" w:rsidRPr="00767610">
        <w:rPr>
          <w:rFonts w:ascii="ＭＳ ゴシック" w:eastAsia="ＭＳ ゴシック" w:hAnsi="ＭＳ ゴシック" w:hint="eastAsia"/>
          <w:color w:val="000000" w:themeColor="text1"/>
          <w:sz w:val="28"/>
          <w:szCs w:val="24"/>
          <w:shd w:val="pct15" w:color="auto" w:fill="FFFFFF"/>
        </w:rPr>
        <w:t xml:space="preserve">）　　　　　　　　　　　　　　　　　　　　</w:t>
      </w:r>
    </w:p>
    <w:p w14:paraId="022EDAC5" w14:textId="1752AC7D" w:rsidR="00C15832" w:rsidRPr="00767610" w:rsidRDefault="00C15832" w:rsidP="00C15832">
      <w:pPr>
        <w:rPr>
          <w:rFonts w:ascii="ＭＳ 明朝" w:hAnsi="ＭＳ 明朝"/>
          <w:color w:val="000000" w:themeColor="text1"/>
          <w:sz w:val="22"/>
          <w:szCs w:val="22"/>
        </w:rPr>
      </w:pPr>
      <w:r w:rsidRPr="00767610">
        <w:rPr>
          <w:rFonts w:ascii="ＭＳ 明朝" w:hAnsi="ＭＳ 明朝" w:hint="eastAsia"/>
          <w:color w:val="000000" w:themeColor="text1"/>
          <w:sz w:val="22"/>
          <w:szCs w:val="22"/>
        </w:rPr>
        <w:t xml:space="preserve">　</w:t>
      </w:r>
      <w:r w:rsidRPr="00767610">
        <w:rPr>
          <w:rFonts w:ascii="ＭＳ 明朝" w:hAnsi="ＭＳ 明朝"/>
          <w:color w:val="000000" w:themeColor="text1"/>
          <w:sz w:val="22"/>
          <w:szCs w:val="22"/>
        </w:rPr>
        <w:t>9</w:t>
      </w:r>
      <w:r w:rsidRPr="00767610">
        <w:rPr>
          <w:rFonts w:ascii="ＭＳ 明朝" w:hAnsi="ＭＳ 明朝" w:hint="eastAsia"/>
          <w:color w:val="000000" w:themeColor="text1"/>
          <w:sz w:val="22"/>
          <w:szCs w:val="22"/>
        </w:rPr>
        <w:t>:00～</w:t>
      </w:r>
      <w:r w:rsidRPr="00767610">
        <w:rPr>
          <w:rFonts w:ascii="ＭＳ 明朝" w:hAnsi="ＭＳ 明朝"/>
          <w:color w:val="000000" w:themeColor="text1"/>
          <w:sz w:val="22"/>
          <w:szCs w:val="22"/>
        </w:rPr>
        <w:t>9</w:t>
      </w:r>
      <w:r w:rsidRPr="00767610">
        <w:rPr>
          <w:rFonts w:ascii="ＭＳ 明朝" w:hAnsi="ＭＳ 明朝" w:hint="eastAsia"/>
          <w:color w:val="000000" w:themeColor="text1"/>
          <w:sz w:val="22"/>
          <w:szCs w:val="22"/>
        </w:rPr>
        <w:t xml:space="preserve">:05　開会の辞　</w:t>
      </w:r>
      <w:r w:rsidR="00767610" w:rsidRPr="00767610">
        <w:rPr>
          <w:rFonts w:ascii="ＭＳ 明朝" w:hAnsi="ＭＳ 明朝" w:hint="eastAsia"/>
          <w:color w:val="000000" w:themeColor="text1"/>
          <w:sz w:val="22"/>
          <w:szCs w:val="22"/>
        </w:rPr>
        <w:t>山形大学農学部</w:t>
      </w:r>
      <w:r w:rsidRPr="00767610">
        <w:rPr>
          <w:rFonts w:ascii="ＭＳ 明朝" w:hAnsi="ＭＳ 明朝" w:hint="eastAsia"/>
          <w:color w:val="000000" w:themeColor="text1"/>
          <w:sz w:val="22"/>
          <w:szCs w:val="22"/>
        </w:rPr>
        <w:t xml:space="preserve">　　　教授　　</w:t>
      </w:r>
      <w:r w:rsidR="00767610" w:rsidRPr="00767610">
        <w:rPr>
          <w:rFonts w:ascii="ＭＳ 明朝" w:hAnsi="ＭＳ 明朝" w:hint="eastAsia"/>
          <w:color w:val="000000" w:themeColor="text1"/>
          <w:sz w:val="22"/>
          <w:szCs w:val="22"/>
        </w:rPr>
        <w:t>渡部　徹</w:t>
      </w:r>
      <w:r w:rsidRPr="00767610">
        <w:rPr>
          <w:rFonts w:ascii="ＭＳ 明朝" w:hAnsi="ＭＳ 明朝" w:hint="eastAsia"/>
          <w:color w:val="000000" w:themeColor="text1"/>
          <w:sz w:val="22"/>
          <w:szCs w:val="22"/>
        </w:rPr>
        <w:t>（大会会長）</w:t>
      </w:r>
    </w:p>
    <w:p w14:paraId="7E303C6E" w14:textId="5FA00A14" w:rsidR="00FE1888" w:rsidRDefault="00C15832" w:rsidP="00C679C5">
      <w:pPr>
        <w:rPr>
          <w:rFonts w:ascii="ＭＳ 明朝" w:hAnsi="ＭＳ 明朝"/>
          <w:color w:val="000000" w:themeColor="text1"/>
          <w:sz w:val="22"/>
          <w:szCs w:val="22"/>
        </w:rPr>
      </w:pPr>
      <w:r w:rsidRPr="00767610">
        <w:rPr>
          <w:rFonts w:ascii="ＭＳ 明朝" w:hAnsi="ＭＳ 明朝" w:hint="eastAsia"/>
          <w:color w:val="000000" w:themeColor="text1"/>
          <w:sz w:val="22"/>
          <w:szCs w:val="22"/>
        </w:rPr>
        <w:t xml:space="preserve">　</w:t>
      </w:r>
      <w:r w:rsidRPr="00767610">
        <w:rPr>
          <w:rFonts w:ascii="ＭＳ 明朝" w:hAnsi="ＭＳ 明朝"/>
          <w:color w:val="000000" w:themeColor="text1"/>
          <w:sz w:val="22"/>
          <w:szCs w:val="22"/>
        </w:rPr>
        <w:t>9</w:t>
      </w:r>
      <w:r w:rsidRPr="00767610">
        <w:rPr>
          <w:rFonts w:ascii="ＭＳ 明朝" w:hAnsi="ＭＳ 明朝" w:hint="eastAsia"/>
          <w:color w:val="000000" w:themeColor="text1"/>
          <w:sz w:val="22"/>
          <w:szCs w:val="22"/>
        </w:rPr>
        <w:t>:05～</w:t>
      </w:r>
      <w:r w:rsidRPr="00767610">
        <w:rPr>
          <w:rFonts w:ascii="ＭＳ 明朝" w:hAnsi="ＭＳ 明朝"/>
          <w:color w:val="000000" w:themeColor="text1"/>
          <w:sz w:val="22"/>
          <w:szCs w:val="22"/>
        </w:rPr>
        <w:t>9</w:t>
      </w:r>
      <w:r w:rsidRPr="00767610">
        <w:rPr>
          <w:rFonts w:ascii="ＭＳ 明朝" w:hAnsi="ＭＳ 明朝" w:hint="eastAsia"/>
          <w:color w:val="000000" w:themeColor="text1"/>
          <w:sz w:val="22"/>
          <w:szCs w:val="22"/>
        </w:rPr>
        <w:t xml:space="preserve">:10　挨　　拶　</w:t>
      </w:r>
      <w:r w:rsidR="00767610" w:rsidRPr="00767610">
        <w:rPr>
          <w:rFonts w:ascii="ＭＳ 明朝" w:hAnsi="ＭＳ 明朝" w:hint="eastAsia"/>
          <w:color w:val="000000" w:themeColor="text1"/>
          <w:sz w:val="22"/>
          <w:szCs w:val="22"/>
        </w:rPr>
        <w:t>東北</w:t>
      </w:r>
      <w:r w:rsidRPr="00767610">
        <w:rPr>
          <w:rFonts w:ascii="ＭＳ 明朝" w:hAnsi="ＭＳ 明朝" w:hint="eastAsia"/>
          <w:color w:val="000000" w:themeColor="text1"/>
          <w:sz w:val="22"/>
          <w:szCs w:val="22"/>
        </w:rPr>
        <w:t xml:space="preserve">大学　　　　　　</w:t>
      </w:r>
      <w:r w:rsidR="00767610" w:rsidRPr="00767610">
        <w:rPr>
          <w:rFonts w:ascii="ＭＳ 明朝" w:hAnsi="ＭＳ 明朝" w:hint="eastAsia"/>
          <w:color w:val="000000" w:themeColor="text1"/>
          <w:sz w:val="22"/>
          <w:szCs w:val="22"/>
        </w:rPr>
        <w:t>教授</w:t>
      </w:r>
      <w:r w:rsidRPr="00767610">
        <w:rPr>
          <w:rFonts w:ascii="ＭＳ 明朝" w:hAnsi="ＭＳ 明朝" w:hint="eastAsia"/>
          <w:color w:val="000000" w:themeColor="text1"/>
          <w:sz w:val="22"/>
          <w:szCs w:val="22"/>
        </w:rPr>
        <w:t xml:space="preserve">　</w:t>
      </w:r>
      <w:r w:rsidR="00767610" w:rsidRPr="00767610">
        <w:rPr>
          <w:rFonts w:ascii="ＭＳ 明朝" w:hAnsi="ＭＳ 明朝" w:hint="eastAsia"/>
          <w:color w:val="000000" w:themeColor="text1"/>
          <w:sz w:val="22"/>
          <w:szCs w:val="22"/>
        </w:rPr>
        <w:t xml:space="preserve">　西村　修</w:t>
      </w:r>
      <w:r w:rsidRPr="00767610">
        <w:rPr>
          <w:rFonts w:ascii="ＭＳ 明朝" w:hAnsi="ＭＳ 明朝" w:hint="eastAsia"/>
          <w:color w:val="000000" w:themeColor="text1"/>
          <w:sz w:val="22"/>
          <w:szCs w:val="22"/>
        </w:rPr>
        <w:t>（学会会長）</w:t>
      </w:r>
    </w:p>
    <w:p w14:paraId="6FC994D5" w14:textId="136601EC" w:rsidR="006A5505" w:rsidRDefault="006A5505" w:rsidP="00C679C5">
      <w:pPr>
        <w:rPr>
          <w:noProof/>
          <w:color w:val="000000" w:themeColor="text1"/>
        </w:rPr>
      </w:pPr>
    </w:p>
    <w:p w14:paraId="1D11585D" w14:textId="71EA402C" w:rsidR="00FE1888" w:rsidRPr="00FE1888" w:rsidRDefault="00FE1888" w:rsidP="00C679C5">
      <w:pPr>
        <w:rPr>
          <w:noProof/>
          <w:color w:val="000000" w:themeColor="text1"/>
        </w:rPr>
      </w:pPr>
    </w:p>
    <w:p w14:paraId="349CBC32" w14:textId="4DEAA3B8" w:rsidR="00FE1888" w:rsidRPr="00FE1888" w:rsidRDefault="00FE1888" w:rsidP="00C679C5">
      <w:pPr>
        <w:rPr>
          <w:noProof/>
          <w:color w:val="000000" w:themeColor="text1"/>
        </w:rPr>
      </w:pPr>
      <w:r w:rsidRPr="00767610">
        <w:rPr>
          <w:noProof/>
          <w:color w:val="000000" w:themeColor="text1"/>
        </w:rPr>
        <mc:AlternateContent>
          <mc:Choice Requires="wps">
            <w:drawing>
              <wp:anchor distT="0" distB="0" distL="114300" distR="114300" simplePos="0" relativeHeight="251682816" behindDoc="0" locked="0" layoutInCell="1" allowOverlap="1" wp14:anchorId="4FD7ECAE" wp14:editId="0DEA2D42">
                <wp:simplePos x="0" y="0"/>
                <wp:positionH relativeFrom="column">
                  <wp:posOffset>0</wp:posOffset>
                </wp:positionH>
                <wp:positionV relativeFrom="paragraph">
                  <wp:posOffset>135890</wp:posOffset>
                </wp:positionV>
                <wp:extent cx="5772240" cy="297360"/>
                <wp:effectExtent l="0" t="0" r="133350" b="140970"/>
                <wp:wrapTopAndBottom/>
                <wp:docPr id="19" name="四角形: 角を丸くする 19"/>
                <wp:cNvGraphicFramePr/>
                <a:graphic xmlns:a="http://schemas.openxmlformats.org/drawingml/2006/main">
                  <a:graphicData uri="http://schemas.microsoft.com/office/word/2010/wordprocessingShape">
                    <wps:wsp>
                      <wps:cNvSpPr/>
                      <wps:spPr>
                        <a:xfrm>
                          <a:off x="0" y="0"/>
                          <a:ext cx="5772240" cy="297360"/>
                        </a:xfrm>
                        <a:prstGeom prst="roundRect">
                          <a:avLst/>
                        </a:prstGeom>
                        <a:solidFill>
                          <a:sysClr val="window" lastClr="FFFFFF"/>
                        </a:solidFill>
                        <a:ln w="19050" cap="flat" cmpd="sng" algn="ctr">
                          <a:solidFill>
                            <a:sysClr val="windowText" lastClr="000000"/>
                          </a:solidFill>
                          <a:prstDash val="solid"/>
                          <a:miter lim="800000"/>
                        </a:ln>
                        <a:effectLst>
                          <a:outerShdw blurRad="50800" dist="76200" dir="2700000" algn="tl" rotWithShape="0">
                            <a:prstClr val="black">
                              <a:alpha val="40000"/>
                            </a:prstClr>
                          </a:outerShdw>
                        </a:effectLst>
                      </wps:spPr>
                      <wps:txbx>
                        <w:txbxContent>
                          <w:p w14:paraId="469C1080" w14:textId="4F918FBF" w:rsidR="00D22D4B" w:rsidRPr="00B67535" w:rsidRDefault="00D22D4B" w:rsidP="00D22D4B">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9:</w:t>
                            </w:r>
                            <w:r>
                              <w:rPr>
                                <w:rFonts w:ascii="ＭＳ ゴシック" w:eastAsia="ＭＳ ゴシック" w:hAnsi="ＭＳ ゴシック"/>
                                <w:color w:val="000000" w:themeColor="text1"/>
                                <w:sz w:val="28"/>
                                <w:szCs w:val="28"/>
                              </w:rPr>
                              <w:t>1</w:t>
                            </w:r>
                            <w:r w:rsidR="00AD590D">
                              <w:rPr>
                                <w:rFonts w:ascii="ＭＳ ゴシック" w:eastAsia="ＭＳ ゴシック" w:hAnsi="ＭＳ ゴシック"/>
                                <w:color w:val="000000" w:themeColor="text1"/>
                                <w:sz w:val="28"/>
                                <w:szCs w:val="28"/>
                              </w:rPr>
                              <w:t>5</w:t>
                            </w:r>
                            <w:r>
                              <w:rPr>
                                <w:rFonts w:ascii="ＭＳ ゴシック" w:eastAsia="ＭＳ ゴシック" w:hAnsi="ＭＳ ゴシック"/>
                                <w:color w:val="000000" w:themeColor="text1"/>
                                <w:sz w:val="28"/>
                                <w:szCs w:val="28"/>
                              </w:rPr>
                              <w:t xml:space="preserve"> ～ </w:t>
                            </w:r>
                            <w:r>
                              <w:rPr>
                                <w:rFonts w:ascii="ＭＳ ゴシック" w:eastAsia="ＭＳ ゴシック" w:hAnsi="ＭＳ ゴシック" w:hint="eastAsia"/>
                                <w:color w:val="000000" w:themeColor="text1"/>
                                <w:sz w:val="28"/>
                                <w:szCs w:val="28"/>
                              </w:rPr>
                              <w:t>12</w:t>
                            </w:r>
                            <w:r>
                              <w:rPr>
                                <w:rFonts w:ascii="ＭＳ ゴシック" w:eastAsia="ＭＳ ゴシック" w:hAnsi="ＭＳ ゴシック"/>
                                <w:color w:val="000000" w:themeColor="text1"/>
                                <w:sz w:val="28"/>
                                <w:szCs w:val="28"/>
                              </w:rPr>
                              <w:t>:1</w:t>
                            </w:r>
                            <w:r w:rsidR="00AD590D">
                              <w:rPr>
                                <w:rFonts w:ascii="ＭＳ ゴシック" w:eastAsia="ＭＳ ゴシック" w:hAnsi="ＭＳ ゴシック"/>
                                <w:color w:val="000000" w:themeColor="text1"/>
                                <w:sz w:val="28"/>
                                <w:szCs w:val="28"/>
                              </w:rPr>
                              <w:t>5</w:t>
                            </w:r>
                            <w:r>
                              <w:rPr>
                                <w:rFonts w:ascii="ＭＳ ゴシック" w:eastAsia="ＭＳ ゴシック" w:hAnsi="ＭＳ ゴシック"/>
                                <w:color w:val="000000" w:themeColor="text1"/>
                                <w:sz w:val="28"/>
                                <w:szCs w:val="28"/>
                              </w:rPr>
                              <w:t xml:space="preserve">　</w:t>
                            </w:r>
                            <w:r w:rsidR="00EC340D">
                              <w:rPr>
                                <w:rFonts w:ascii="ＭＳ ゴシック" w:eastAsia="ＭＳ ゴシック" w:hAnsi="ＭＳ ゴシック" w:hint="eastAsia"/>
                                <w:color w:val="000000" w:themeColor="text1"/>
                                <w:sz w:val="28"/>
                                <w:szCs w:val="28"/>
                              </w:rPr>
                              <w:t>一般講演</w:t>
                            </w:r>
                            <w:r>
                              <w:rPr>
                                <w:rFonts w:ascii="ＭＳ ゴシック" w:eastAsia="ＭＳ ゴシック" w:hAnsi="ＭＳ ゴシック" w:hint="eastAsia"/>
                                <w:color w:val="000000" w:themeColor="text1"/>
                                <w:sz w:val="28"/>
                                <w:szCs w:val="28"/>
                              </w:rPr>
                              <w:t>（</w:t>
                            </w:r>
                            <w:r>
                              <w:rPr>
                                <w:rFonts w:ascii="ＭＳ ゴシック" w:eastAsia="ＭＳ ゴシック" w:hAnsi="ＭＳ ゴシック"/>
                                <w:color w:val="000000" w:themeColor="text1"/>
                                <w:sz w:val="28"/>
                                <w:szCs w:val="28"/>
                              </w:rPr>
                              <w:t>午前の部）</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7ECAE" id="四角形: 角を丸くする 19" o:spid="_x0000_s1030" style="position:absolute;left:0;text-align:left;margin-left:0;margin-top:10.7pt;width:454.5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" fillcolor="window" strokecolor="windowText" strokeweight="1.5pt">
                <v:stroke joinstyle="miter"/>
                <v:shadow on="t" color="black" opacity="26214f" origin="-.5,-.5" offset="1.49672mm,1.49672mm"/>
                <v:textbox inset=",.5mm,,.5mm">
                  <w:txbxContent>
                    <w:p w14:paraId="469C1080" w14:textId="4F918FBF" w:rsidR="00D22D4B" w:rsidRPr="00B67535" w:rsidRDefault="00D22D4B" w:rsidP="00D22D4B">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9:</w:t>
                      </w:r>
                      <w:r>
                        <w:rPr>
                          <w:rFonts w:ascii="ＭＳ ゴシック" w:eastAsia="ＭＳ ゴシック" w:hAnsi="ＭＳ ゴシック"/>
                          <w:color w:val="000000" w:themeColor="text1"/>
                          <w:sz w:val="28"/>
                          <w:szCs w:val="28"/>
                        </w:rPr>
                        <w:t>1</w:t>
                      </w:r>
                      <w:r w:rsidR="00AD590D">
                        <w:rPr>
                          <w:rFonts w:ascii="ＭＳ ゴシック" w:eastAsia="ＭＳ ゴシック" w:hAnsi="ＭＳ ゴシック"/>
                          <w:color w:val="000000" w:themeColor="text1"/>
                          <w:sz w:val="28"/>
                          <w:szCs w:val="28"/>
                        </w:rPr>
                        <w:t>5</w:t>
                      </w:r>
                      <w:r>
                        <w:rPr>
                          <w:rFonts w:ascii="ＭＳ ゴシック" w:eastAsia="ＭＳ ゴシック" w:hAnsi="ＭＳ ゴシック"/>
                          <w:color w:val="000000" w:themeColor="text1"/>
                          <w:sz w:val="28"/>
                          <w:szCs w:val="28"/>
                        </w:rPr>
                        <w:t xml:space="preserve"> ～ </w:t>
                      </w:r>
                      <w:r>
                        <w:rPr>
                          <w:rFonts w:ascii="ＭＳ ゴシック" w:eastAsia="ＭＳ ゴシック" w:hAnsi="ＭＳ ゴシック" w:hint="eastAsia"/>
                          <w:color w:val="000000" w:themeColor="text1"/>
                          <w:sz w:val="28"/>
                          <w:szCs w:val="28"/>
                        </w:rPr>
                        <w:t>12</w:t>
                      </w:r>
                      <w:r>
                        <w:rPr>
                          <w:rFonts w:ascii="ＭＳ ゴシック" w:eastAsia="ＭＳ ゴシック" w:hAnsi="ＭＳ ゴシック"/>
                          <w:color w:val="000000" w:themeColor="text1"/>
                          <w:sz w:val="28"/>
                          <w:szCs w:val="28"/>
                        </w:rPr>
                        <w:t>:1</w:t>
                      </w:r>
                      <w:r w:rsidR="00AD590D">
                        <w:rPr>
                          <w:rFonts w:ascii="ＭＳ ゴシック" w:eastAsia="ＭＳ ゴシック" w:hAnsi="ＭＳ ゴシック"/>
                          <w:color w:val="000000" w:themeColor="text1"/>
                          <w:sz w:val="28"/>
                          <w:szCs w:val="28"/>
                        </w:rPr>
                        <w:t>5</w:t>
                      </w:r>
                      <w:r>
                        <w:rPr>
                          <w:rFonts w:ascii="ＭＳ ゴシック" w:eastAsia="ＭＳ ゴシック" w:hAnsi="ＭＳ ゴシック"/>
                          <w:color w:val="000000" w:themeColor="text1"/>
                          <w:sz w:val="28"/>
                          <w:szCs w:val="28"/>
                        </w:rPr>
                        <w:t xml:space="preserve">　</w:t>
                      </w:r>
                      <w:r w:rsidR="00EC340D">
                        <w:rPr>
                          <w:rFonts w:ascii="ＭＳ ゴシック" w:eastAsia="ＭＳ ゴシック" w:hAnsi="ＭＳ ゴシック" w:hint="eastAsia"/>
                          <w:color w:val="000000" w:themeColor="text1"/>
                          <w:sz w:val="28"/>
                          <w:szCs w:val="28"/>
                        </w:rPr>
                        <w:t>一般講演</w:t>
                      </w:r>
                      <w:r>
                        <w:rPr>
                          <w:rFonts w:ascii="ＭＳ ゴシック" w:eastAsia="ＭＳ ゴシック" w:hAnsi="ＭＳ ゴシック" w:hint="eastAsia"/>
                          <w:color w:val="000000" w:themeColor="text1"/>
                          <w:sz w:val="28"/>
                          <w:szCs w:val="28"/>
                        </w:rPr>
                        <w:t>（</w:t>
                      </w:r>
                      <w:r>
                        <w:rPr>
                          <w:rFonts w:ascii="ＭＳ ゴシック" w:eastAsia="ＭＳ ゴシック" w:hAnsi="ＭＳ ゴシック"/>
                          <w:color w:val="000000" w:themeColor="text1"/>
                          <w:sz w:val="28"/>
                          <w:szCs w:val="28"/>
                        </w:rPr>
                        <w:t>午前の部）</w:t>
                      </w:r>
                    </w:p>
                  </w:txbxContent>
                </v:textbox>
                <w10:wrap type="topAndBottom"/>
              </v:roundrect>
            </w:pict>
          </mc:Fallback>
        </mc:AlternateContent>
      </w:r>
    </w:p>
    <w:p w14:paraId="03F8016C" w14:textId="763F99F6" w:rsidR="005934E5" w:rsidRPr="00C37DE8" w:rsidRDefault="005934E5" w:rsidP="00C679C5">
      <w:pPr>
        <w:rPr>
          <w:rFonts w:ascii="ＭＳ ゴシック" w:eastAsia="ＭＳ ゴシック" w:hAnsi="ＭＳ 明朝"/>
          <w:color w:val="000000" w:themeColor="text1"/>
          <w:sz w:val="22"/>
          <w:szCs w:val="22"/>
        </w:rPr>
      </w:pPr>
      <w:r w:rsidRPr="00C37DE8">
        <w:rPr>
          <w:rFonts w:ascii="ＭＳ ゴシック" w:eastAsia="ＭＳ ゴシック" w:hAnsi="ＭＳ 明朝" w:hint="eastAsia"/>
          <w:color w:val="000000" w:themeColor="text1"/>
          <w:sz w:val="22"/>
          <w:szCs w:val="22"/>
        </w:rPr>
        <w:t>＜A会場＞</w:t>
      </w:r>
    </w:p>
    <w:p w14:paraId="5C5B4B79" w14:textId="1F09712A" w:rsidR="005934E5" w:rsidRDefault="005934E5" w:rsidP="005934E5">
      <w:pPr>
        <w:spacing w:afterLines="20" w:after="48"/>
        <w:jc w:val="right"/>
        <w:rPr>
          <w:rFonts w:ascii="ＭＳ 明朝" w:hAnsi="ＭＳ 明朝"/>
          <w:color w:val="FF0000"/>
          <w:sz w:val="22"/>
          <w:szCs w:val="22"/>
        </w:rPr>
      </w:pPr>
      <w:r w:rsidRPr="008D6D3E">
        <w:rPr>
          <w:rFonts w:ascii="ＭＳ 明朝" w:hAnsi="ＭＳ 明朝" w:hint="eastAsia"/>
          <w:sz w:val="22"/>
          <w:szCs w:val="22"/>
        </w:rPr>
        <w:t>座長：</w:t>
      </w:r>
      <w:r w:rsidR="00F578B2" w:rsidRPr="00F578B2">
        <w:rPr>
          <w:rFonts w:ascii="ＭＳ 明朝" w:hAnsi="ＭＳ 明朝" w:hint="eastAsia"/>
          <w:sz w:val="22"/>
          <w:szCs w:val="22"/>
        </w:rPr>
        <w:t>清　和成　（北里大学）</w:t>
      </w:r>
    </w:p>
    <w:tbl>
      <w:tblPr>
        <w:tblStyle w:val="af1"/>
        <w:tblW w:w="90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674D8E" w:rsidRPr="007F2592" w14:paraId="0340F58A" w14:textId="77777777" w:rsidTr="00674D8E">
        <w:trPr>
          <w:trHeight w:val="270"/>
        </w:trPr>
        <w:tc>
          <w:tcPr>
            <w:tcW w:w="2211" w:type="dxa"/>
            <w:noWrap/>
            <w:hideMark/>
          </w:tcPr>
          <w:p w14:paraId="460D4807" w14:textId="313273A9" w:rsidR="00674D8E" w:rsidRPr="007F2592" w:rsidRDefault="00674D8E" w:rsidP="00674D8E">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9:15～ 9:30　A-01</w:t>
            </w:r>
          </w:p>
        </w:tc>
        <w:tc>
          <w:tcPr>
            <w:tcW w:w="6797" w:type="dxa"/>
            <w:noWrap/>
            <w:hideMark/>
          </w:tcPr>
          <w:p w14:paraId="0690FCDA" w14:textId="548E5966" w:rsidR="00674D8E" w:rsidRPr="007F2592" w:rsidRDefault="00674D8E" w:rsidP="00674D8E">
            <w:pPr>
              <w:widowControl/>
              <w:jc w:val="left"/>
              <w:rPr>
                <w:rFonts w:ascii="ＭＳ ゴシック" w:eastAsia="ＭＳ ゴシック" w:hAnsi="ＭＳ ゴシック" w:cs="ＭＳ Ｐゴシック"/>
                <w:color w:val="000000"/>
                <w:kern w:val="0"/>
                <w:sz w:val="22"/>
                <w:szCs w:val="22"/>
              </w:rPr>
            </w:pPr>
            <w:r w:rsidRPr="007F2592">
              <w:rPr>
                <w:rFonts w:ascii="ＭＳ ゴシック" w:eastAsia="ＭＳ ゴシック" w:hAnsi="ＭＳ ゴシック" w:cs="ＭＳ Ｐゴシック" w:hint="eastAsia"/>
                <w:color w:val="000000"/>
                <w:kern w:val="0"/>
                <w:sz w:val="22"/>
                <w:szCs w:val="22"/>
              </w:rPr>
              <w:t>藻類－細菌系シーケンシングバッチリアクターによるメチルパラベンの除去</w:t>
            </w:r>
          </w:p>
        </w:tc>
      </w:tr>
      <w:tr w:rsidR="00674D8E" w:rsidRPr="007F2592" w14:paraId="77C5B56F" w14:textId="77777777" w:rsidTr="00674D8E">
        <w:trPr>
          <w:trHeight w:val="270"/>
        </w:trPr>
        <w:tc>
          <w:tcPr>
            <w:tcW w:w="2211" w:type="dxa"/>
            <w:noWrap/>
            <w:hideMark/>
          </w:tcPr>
          <w:p w14:paraId="6E186767" w14:textId="77777777" w:rsidR="00674D8E" w:rsidRPr="007F2592" w:rsidRDefault="00674D8E" w:rsidP="00674D8E">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3943C412" w14:textId="370FE1E9" w:rsidR="00674D8E" w:rsidRPr="007F2592" w:rsidRDefault="00674D8E" w:rsidP="00674D8E">
            <w:pPr>
              <w:widowControl/>
              <w:jc w:val="left"/>
              <w:rPr>
                <w:rFonts w:ascii="ＭＳ 明朝" w:hAnsi="ＭＳ 明朝" w:cs="ＭＳ Ｐゴシック"/>
                <w:color w:val="000000"/>
                <w:kern w:val="0"/>
                <w:sz w:val="22"/>
                <w:szCs w:val="22"/>
              </w:rPr>
            </w:pPr>
            <w:r w:rsidRPr="007F2592">
              <w:rPr>
                <w:rFonts w:ascii="ＭＳ 明朝" w:hAnsi="ＭＳ 明朝" w:cs="ＭＳ Ｐゴシック" w:hint="eastAsia"/>
                <w:color w:val="000000"/>
                <w:kern w:val="0"/>
                <w:sz w:val="22"/>
                <w:szCs w:val="22"/>
              </w:rPr>
              <w:t>〇加藤慎之介，岩間大輝，中條聡人，澤田和子，惣田訓（立命館大学）</w:t>
            </w:r>
          </w:p>
        </w:tc>
      </w:tr>
      <w:tr w:rsidR="00674D8E" w:rsidRPr="007F2592" w14:paraId="65C307F7" w14:textId="77777777" w:rsidTr="00674D8E">
        <w:trPr>
          <w:trHeight w:val="270"/>
        </w:trPr>
        <w:tc>
          <w:tcPr>
            <w:tcW w:w="2211" w:type="dxa"/>
            <w:noWrap/>
            <w:hideMark/>
          </w:tcPr>
          <w:p w14:paraId="76CE6DCA" w14:textId="4AD2C542" w:rsidR="00674D8E" w:rsidRPr="007F2592" w:rsidRDefault="00674D8E" w:rsidP="00674D8E">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9:30～ 9:45　A-02</w:t>
            </w:r>
          </w:p>
        </w:tc>
        <w:tc>
          <w:tcPr>
            <w:tcW w:w="6797" w:type="dxa"/>
            <w:noWrap/>
            <w:hideMark/>
          </w:tcPr>
          <w:p w14:paraId="6856D1FF" w14:textId="2D73F8DC" w:rsidR="00674D8E" w:rsidRPr="007F2592" w:rsidRDefault="00674D8E" w:rsidP="00674D8E">
            <w:pPr>
              <w:widowControl/>
              <w:jc w:val="left"/>
              <w:rPr>
                <w:rFonts w:ascii="ＭＳ ゴシック" w:eastAsia="ＭＳ ゴシック" w:hAnsi="ＭＳ ゴシック" w:cs="ＭＳ Ｐゴシック"/>
                <w:color w:val="000000"/>
                <w:kern w:val="0"/>
                <w:sz w:val="22"/>
                <w:szCs w:val="22"/>
              </w:rPr>
            </w:pPr>
            <w:r w:rsidRPr="007F2592">
              <w:rPr>
                <w:rFonts w:ascii="ＭＳ ゴシック" w:eastAsia="ＭＳ ゴシック" w:hAnsi="ＭＳ ゴシック" w:cs="ＭＳ Ｐゴシック" w:hint="eastAsia"/>
                <w:color w:val="000000"/>
                <w:kern w:val="0"/>
                <w:sz w:val="22"/>
                <w:szCs w:val="22"/>
              </w:rPr>
              <w:t>硫酸還元細菌を用いた流動床バイオリアクターによるアンチモン除去</w:t>
            </w:r>
          </w:p>
        </w:tc>
      </w:tr>
      <w:tr w:rsidR="00674D8E" w:rsidRPr="007F2592" w14:paraId="1A4D5B5F" w14:textId="77777777" w:rsidTr="00674D8E">
        <w:trPr>
          <w:trHeight w:val="270"/>
        </w:trPr>
        <w:tc>
          <w:tcPr>
            <w:tcW w:w="2211" w:type="dxa"/>
            <w:noWrap/>
            <w:hideMark/>
          </w:tcPr>
          <w:p w14:paraId="061570E4" w14:textId="77777777" w:rsidR="00674D8E" w:rsidRPr="007F2592" w:rsidRDefault="00674D8E" w:rsidP="00674D8E">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7F988C5A" w14:textId="440A0E1C" w:rsidR="00674D8E" w:rsidRPr="007F2592" w:rsidRDefault="00674D8E" w:rsidP="00674D8E">
            <w:pPr>
              <w:widowControl/>
              <w:jc w:val="left"/>
              <w:rPr>
                <w:rFonts w:ascii="ＭＳ 明朝" w:hAnsi="ＭＳ 明朝" w:cs="ＭＳ Ｐゴシック"/>
                <w:color w:val="000000"/>
                <w:kern w:val="0"/>
                <w:sz w:val="22"/>
                <w:szCs w:val="22"/>
              </w:rPr>
            </w:pPr>
            <w:r w:rsidRPr="007F2592">
              <w:rPr>
                <w:rFonts w:ascii="ＭＳ 明朝" w:hAnsi="ＭＳ 明朝" w:cs="ＭＳ Ｐゴシック" w:hint="eastAsia"/>
                <w:color w:val="000000"/>
                <w:kern w:val="0"/>
                <w:sz w:val="22"/>
                <w:szCs w:val="22"/>
              </w:rPr>
              <w:t xml:space="preserve">〇青山裕紀，Pham </w:t>
            </w:r>
            <w:proofErr w:type="spellStart"/>
            <w:r w:rsidRPr="007F2592">
              <w:rPr>
                <w:rFonts w:ascii="ＭＳ 明朝" w:hAnsi="ＭＳ 明朝" w:cs="ＭＳ Ｐゴシック" w:hint="eastAsia"/>
                <w:color w:val="000000"/>
                <w:kern w:val="0"/>
                <w:sz w:val="22"/>
                <w:szCs w:val="22"/>
              </w:rPr>
              <w:t>Thi</w:t>
            </w:r>
            <w:proofErr w:type="spellEnd"/>
            <w:r w:rsidRPr="007F2592">
              <w:rPr>
                <w:rFonts w:ascii="ＭＳ 明朝" w:hAnsi="ＭＳ 明朝" w:cs="ＭＳ Ｐゴシック" w:hint="eastAsia"/>
                <w:color w:val="000000"/>
                <w:kern w:val="0"/>
                <w:sz w:val="22"/>
                <w:szCs w:val="22"/>
              </w:rPr>
              <w:t xml:space="preserve"> </w:t>
            </w:r>
            <w:proofErr w:type="spellStart"/>
            <w:r w:rsidRPr="007F2592">
              <w:rPr>
                <w:rFonts w:ascii="ＭＳ 明朝" w:hAnsi="ＭＳ 明朝" w:cs="ＭＳ Ｐゴシック" w:hint="eastAsia"/>
                <w:color w:val="000000"/>
                <w:kern w:val="0"/>
                <w:sz w:val="22"/>
                <w:szCs w:val="22"/>
              </w:rPr>
              <w:t>Kieu</w:t>
            </w:r>
            <w:proofErr w:type="spellEnd"/>
            <w:r w:rsidRPr="007F2592">
              <w:rPr>
                <w:rFonts w:ascii="ＭＳ 明朝" w:hAnsi="ＭＳ 明朝" w:cs="ＭＳ Ｐゴシック" w:hint="eastAsia"/>
                <w:color w:val="000000"/>
                <w:kern w:val="0"/>
                <w:sz w:val="22"/>
                <w:szCs w:val="22"/>
              </w:rPr>
              <w:t xml:space="preserve"> </w:t>
            </w:r>
            <w:proofErr w:type="spellStart"/>
            <w:r w:rsidRPr="007F2592">
              <w:rPr>
                <w:rFonts w:ascii="ＭＳ 明朝" w:hAnsi="ＭＳ 明朝" w:cs="ＭＳ Ｐゴシック" w:hint="eastAsia"/>
                <w:color w:val="000000"/>
                <w:kern w:val="0"/>
                <w:sz w:val="22"/>
                <w:szCs w:val="22"/>
              </w:rPr>
              <w:t>Chinh</w:t>
            </w:r>
            <w:proofErr w:type="spellEnd"/>
            <w:r w:rsidRPr="007F2592">
              <w:rPr>
                <w:rFonts w:ascii="ＭＳ 明朝" w:hAnsi="ＭＳ 明朝" w:cs="ＭＳ Ｐゴシック" w:hint="eastAsia"/>
                <w:color w:val="000000"/>
                <w:kern w:val="0"/>
                <w:sz w:val="22"/>
                <w:szCs w:val="22"/>
              </w:rPr>
              <w:t>，澤田和子，惣田訓(立命館大)</w:t>
            </w:r>
          </w:p>
        </w:tc>
      </w:tr>
      <w:tr w:rsidR="00674D8E" w:rsidRPr="007F2592" w14:paraId="418BFEC9" w14:textId="77777777" w:rsidTr="00674D8E">
        <w:trPr>
          <w:trHeight w:val="270"/>
        </w:trPr>
        <w:tc>
          <w:tcPr>
            <w:tcW w:w="2211" w:type="dxa"/>
            <w:noWrap/>
            <w:hideMark/>
          </w:tcPr>
          <w:p w14:paraId="24B71CF6" w14:textId="2A6A2294" w:rsidR="00674D8E" w:rsidRPr="007F2592" w:rsidRDefault="00674D8E" w:rsidP="00674D8E">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9:45～10:00　A-03</w:t>
            </w:r>
          </w:p>
        </w:tc>
        <w:tc>
          <w:tcPr>
            <w:tcW w:w="6797" w:type="dxa"/>
            <w:noWrap/>
            <w:hideMark/>
          </w:tcPr>
          <w:p w14:paraId="1FDECDDB" w14:textId="2B0FFBB5" w:rsidR="00674D8E" w:rsidRPr="007F2592" w:rsidRDefault="00674D8E" w:rsidP="00674D8E">
            <w:pPr>
              <w:widowControl/>
              <w:jc w:val="left"/>
              <w:rPr>
                <w:rFonts w:ascii="ＭＳ ゴシック" w:eastAsia="ＭＳ ゴシック" w:hAnsi="ＭＳ ゴシック" w:cs="ＭＳ Ｐゴシック"/>
                <w:color w:val="000000"/>
                <w:kern w:val="0"/>
                <w:sz w:val="22"/>
                <w:szCs w:val="22"/>
              </w:rPr>
            </w:pPr>
            <w:r w:rsidRPr="007F2592">
              <w:rPr>
                <w:rFonts w:ascii="ＭＳ ゴシック" w:eastAsia="ＭＳ ゴシック" w:hAnsi="ＭＳ ゴシック" w:cs="ＭＳ Ｐゴシック" w:hint="eastAsia"/>
                <w:color w:val="000000"/>
                <w:kern w:val="0"/>
                <w:sz w:val="22"/>
                <w:szCs w:val="22"/>
              </w:rPr>
              <w:t>ラボスケール硝化リアクターによる好気脱窒に及ぼす溶存酸素濃度の影響</w:t>
            </w:r>
          </w:p>
        </w:tc>
      </w:tr>
      <w:tr w:rsidR="00674D8E" w:rsidRPr="007F2592" w14:paraId="6AC65BCD" w14:textId="77777777" w:rsidTr="00674D8E">
        <w:trPr>
          <w:trHeight w:val="270"/>
        </w:trPr>
        <w:tc>
          <w:tcPr>
            <w:tcW w:w="2211" w:type="dxa"/>
            <w:noWrap/>
            <w:hideMark/>
          </w:tcPr>
          <w:p w14:paraId="32BA2FA6" w14:textId="77777777" w:rsidR="00674D8E" w:rsidRPr="007F2592" w:rsidRDefault="00674D8E" w:rsidP="00674D8E">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2BC2C9D9" w14:textId="77777777" w:rsidR="00674D8E" w:rsidRPr="007F2592" w:rsidRDefault="00674D8E" w:rsidP="00674D8E">
            <w:pPr>
              <w:widowControl/>
              <w:jc w:val="left"/>
              <w:rPr>
                <w:rFonts w:ascii="ＭＳ 明朝" w:hAnsi="ＭＳ 明朝" w:cs="ＭＳ Ｐゴシック"/>
                <w:color w:val="000000"/>
                <w:kern w:val="0"/>
                <w:sz w:val="22"/>
                <w:szCs w:val="22"/>
              </w:rPr>
            </w:pPr>
            <w:r w:rsidRPr="007F2592">
              <w:rPr>
                <w:rFonts w:ascii="ＭＳ 明朝" w:hAnsi="ＭＳ 明朝" w:cs="ＭＳ Ｐゴシック" w:hint="eastAsia"/>
                <w:color w:val="000000"/>
                <w:kern w:val="0"/>
                <w:sz w:val="22"/>
                <w:szCs w:val="22"/>
              </w:rPr>
              <w:t>○上田一輝，Yang Xiao，惣田訓（立命館大院・理工）</w:t>
            </w:r>
          </w:p>
        </w:tc>
      </w:tr>
      <w:tr w:rsidR="00674D8E" w:rsidRPr="007F2592" w14:paraId="4665888A" w14:textId="77777777" w:rsidTr="00674D8E">
        <w:trPr>
          <w:trHeight w:val="270"/>
        </w:trPr>
        <w:tc>
          <w:tcPr>
            <w:tcW w:w="2211" w:type="dxa"/>
            <w:noWrap/>
            <w:hideMark/>
          </w:tcPr>
          <w:p w14:paraId="56BCBCBC" w14:textId="2F92D1C7" w:rsidR="00674D8E" w:rsidRPr="007F2592" w:rsidRDefault="00674D8E" w:rsidP="00674D8E">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10:00～10:15　A-04</w:t>
            </w:r>
          </w:p>
        </w:tc>
        <w:tc>
          <w:tcPr>
            <w:tcW w:w="6797" w:type="dxa"/>
            <w:noWrap/>
            <w:hideMark/>
          </w:tcPr>
          <w:p w14:paraId="21A15C7A" w14:textId="77777777" w:rsidR="00674D8E" w:rsidRPr="007F2592" w:rsidRDefault="00674D8E" w:rsidP="00674D8E">
            <w:pPr>
              <w:widowControl/>
              <w:jc w:val="left"/>
              <w:rPr>
                <w:rFonts w:ascii="ＭＳ ゴシック" w:eastAsia="ＭＳ ゴシック" w:hAnsi="ＭＳ ゴシック" w:cs="ＭＳ Ｐゴシック"/>
                <w:color w:val="000000"/>
                <w:kern w:val="0"/>
                <w:sz w:val="22"/>
                <w:szCs w:val="22"/>
              </w:rPr>
            </w:pPr>
            <w:r w:rsidRPr="007F2592">
              <w:rPr>
                <w:rFonts w:ascii="ＭＳ ゴシック" w:eastAsia="ＭＳ ゴシック" w:hAnsi="ＭＳ ゴシック" w:cs="ＭＳ Ｐゴシック" w:hint="eastAsia"/>
                <w:color w:val="000000"/>
                <w:kern w:val="0"/>
                <w:sz w:val="22"/>
                <w:szCs w:val="22"/>
              </w:rPr>
              <w:t>アナモックス反応を組み込んだ下水処理プロセス</w:t>
            </w:r>
          </w:p>
        </w:tc>
      </w:tr>
      <w:tr w:rsidR="00674D8E" w:rsidRPr="007F2592" w14:paraId="2DA88B32" w14:textId="77777777" w:rsidTr="00674D8E">
        <w:trPr>
          <w:trHeight w:val="270"/>
        </w:trPr>
        <w:tc>
          <w:tcPr>
            <w:tcW w:w="2211" w:type="dxa"/>
            <w:noWrap/>
            <w:hideMark/>
          </w:tcPr>
          <w:p w14:paraId="4033F644" w14:textId="77777777" w:rsidR="00674D8E" w:rsidRPr="007F2592" w:rsidRDefault="00674D8E" w:rsidP="00674D8E">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247B6A44" w14:textId="5ADFDBC1" w:rsidR="00674D8E" w:rsidRPr="007F2592" w:rsidRDefault="00674D8E" w:rsidP="00674D8E">
            <w:pPr>
              <w:widowControl/>
              <w:jc w:val="left"/>
              <w:rPr>
                <w:rFonts w:ascii="ＭＳ 明朝" w:hAnsi="ＭＳ 明朝" w:cs="ＭＳ Ｐゴシック"/>
                <w:color w:val="000000"/>
                <w:kern w:val="0"/>
                <w:sz w:val="22"/>
                <w:szCs w:val="22"/>
              </w:rPr>
            </w:pPr>
            <w:r w:rsidRPr="007F2592">
              <w:rPr>
                <w:rFonts w:ascii="ＭＳ 明朝" w:hAnsi="ＭＳ 明朝" w:cs="ＭＳ Ｐゴシック" w:hint="eastAsia"/>
                <w:color w:val="000000"/>
                <w:kern w:val="0"/>
                <w:sz w:val="22"/>
                <w:szCs w:val="22"/>
              </w:rPr>
              <w:t>○五月女瞬，角野立夫，清水和哉（東洋大・生命），茂木志生乃，糸川浩紀（日本下水道事業団）</w:t>
            </w:r>
          </w:p>
        </w:tc>
      </w:tr>
      <w:tr w:rsidR="000F0B34" w:rsidRPr="007F2592" w14:paraId="0777EEAB" w14:textId="77777777" w:rsidTr="000F0B34">
        <w:trPr>
          <w:trHeight w:val="270"/>
        </w:trPr>
        <w:tc>
          <w:tcPr>
            <w:tcW w:w="2211" w:type="dxa"/>
            <w:noWrap/>
            <w:hideMark/>
          </w:tcPr>
          <w:p w14:paraId="35F0C47F" w14:textId="789CEDD6" w:rsidR="000F0B34" w:rsidRPr="007F2592" w:rsidRDefault="000F0B34" w:rsidP="000F0B34">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10:15～10:30　A-05</w:t>
            </w:r>
          </w:p>
        </w:tc>
        <w:tc>
          <w:tcPr>
            <w:tcW w:w="6797" w:type="dxa"/>
            <w:noWrap/>
          </w:tcPr>
          <w:p w14:paraId="70AF12FA" w14:textId="08DD1AF5" w:rsidR="000F0B34" w:rsidRPr="00822786" w:rsidRDefault="000F0B34" w:rsidP="000F0B34">
            <w:pPr>
              <w:widowControl/>
              <w:jc w:val="left"/>
              <w:rPr>
                <w:rFonts w:ascii="ＭＳ ゴシック" w:eastAsia="ＭＳ ゴシック" w:hAnsi="ＭＳ ゴシック" w:cs="ＭＳ Ｐゴシック"/>
                <w:color w:val="000000"/>
                <w:kern w:val="0"/>
                <w:sz w:val="22"/>
                <w:szCs w:val="22"/>
              </w:rPr>
            </w:pPr>
            <w:r w:rsidRPr="00822786">
              <w:rPr>
                <w:rFonts w:ascii="ＭＳ ゴシック" w:eastAsia="ＭＳ ゴシック" w:hAnsi="ＭＳ ゴシック" w:cs="ＭＳ Ｐゴシック" w:hint="eastAsia"/>
                <w:color w:val="000000"/>
                <w:kern w:val="0"/>
                <w:sz w:val="22"/>
                <w:szCs w:val="22"/>
              </w:rPr>
              <w:t>従属栄養硝化-好気性脱窒（HN-AD）細菌を利用したリアクターの構築に向けて</w:t>
            </w:r>
          </w:p>
        </w:tc>
      </w:tr>
      <w:tr w:rsidR="000F0B34" w:rsidRPr="007F2592" w14:paraId="10C802D3" w14:textId="77777777" w:rsidTr="000F0B34">
        <w:trPr>
          <w:trHeight w:val="270"/>
        </w:trPr>
        <w:tc>
          <w:tcPr>
            <w:tcW w:w="2211" w:type="dxa"/>
            <w:noWrap/>
            <w:hideMark/>
          </w:tcPr>
          <w:p w14:paraId="1F0BD4B0" w14:textId="77777777" w:rsidR="000F0B34" w:rsidRPr="007F2592" w:rsidRDefault="000F0B34" w:rsidP="000F0B34">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23EB311E" w14:textId="3CFDA6CB" w:rsidR="000F0B34" w:rsidRPr="00822786" w:rsidRDefault="000F0B34" w:rsidP="000F0B34">
            <w:pPr>
              <w:widowControl/>
              <w:jc w:val="left"/>
              <w:rPr>
                <w:rFonts w:ascii="ＭＳ 明朝" w:hAnsi="ＭＳ 明朝" w:cs="ＭＳ Ｐゴシック"/>
                <w:color w:val="000000"/>
                <w:kern w:val="0"/>
                <w:sz w:val="22"/>
                <w:szCs w:val="22"/>
              </w:rPr>
            </w:pPr>
            <w:r w:rsidRPr="00822786">
              <w:rPr>
                <w:rFonts w:ascii="ＭＳ 明朝" w:hAnsi="ＭＳ 明朝" w:cs="ＭＳ Ｐゴシック" w:hint="eastAsia"/>
                <w:color w:val="000000"/>
                <w:kern w:val="0"/>
                <w:sz w:val="22"/>
                <w:szCs w:val="22"/>
              </w:rPr>
              <w:t>〇矢野未涼（東洋大院・生），浜野慎之介（東洋大・応），飯山桃子（東洋大院・生），三浦健（東洋大院・生）</w:t>
            </w:r>
          </w:p>
        </w:tc>
      </w:tr>
    </w:tbl>
    <w:p w14:paraId="5FE992C6" w14:textId="3F72798B" w:rsidR="005934E5" w:rsidRPr="001D3092" w:rsidRDefault="005934E5" w:rsidP="005934E5">
      <w:pPr>
        <w:spacing w:afterLines="20" w:after="48"/>
        <w:rPr>
          <w:rFonts w:ascii="ＭＳ 明朝" w:hAnsi="ＭＳ 明朝"/>
          <w:color w:val="000000" w:themeColor="text1"/>
          <w:sz w:val="22"/>
          <w:szCs w:val="22"/>
        </w:rPr>
      </w:pPr>
      <w:r w:rsidRPr="001D3092">
        <w:rPr>
          <w:rFonts w:ascii="ＭＳ 明朝" w:hAnsi="ＭＳ 明朝" w:hint="eastAsia"/>
          <w:color w:val="000000" w:themeColor="text1"/>
          <w:sz w:val="22"/>
          <w:szCs w:val="22"/>
        </w:rPr>
        <w:t>休憩1</w:t>
      </w:r>
      <w:r w:rsidR="00B56B69">
        <w:rPr>
          <w:rFonts w:ascii="ＭＳ 明朝" w:hAnsi="ＭＳ 明朝"/>
          <w:color w:val="000000" w:themeColor="text1"/>
          <w:sz w:val="22"/>
          <w:szCs w:val="22"/>
        </w:rPr>
        <w:t>5</w:t>
      </w:r>
      <w:r w:rsidRPr="001D3092">
        <w:rPr>
          <w:rFonts w:ascii="ＭＳ 明朝" w:hAnsi="ＭＳ 明朝" w:hint="eastAsia"/>
          <w:color w:val="000000" w:themeColor="text1"/>
          <w:sz w:val="22"/>
          <w:szCs w:val="22"/>
        </w:rPr>
        <w:t>分</w:t>
      </w:r>
    </w:p>
    <w:p w14:paraId="1EB08D73" w14:textId="796AE479" w:rsidR="005934E5" w:rsidRPr="0022079B" w:rsidRDefault="005934E5" w:rsidP="00B525D2">
      <w:pPr>
        <w:spacing w:afterLines="20" w:after="48"/>
        <w:jc w:val="right"/>
        <w:rPr>
          <w:rFonts w:ascii="ＭＳ 明朝" w:hAnsi="ＭＳ 明朝"/>
          <w:color w:val="000000" w:themeColor="text1"/>
          <w:sz w:val="22"/>
          <w:szCs w:val="22"/>
        </w:rPr>
      </w:pPr>
      <w:r w:rsidRPr="0022079B">
        <w:rPr>
          <w:rFonts w:ascii="ＭＳ 明朝" w:hAnsi="ＭＳ 明朝" w:hint="eastAsia"/>
          <w:color w:val="000000" w:themeColor="text1"/>
          <w:sz w:val="22"/>
          <w:szCs w:val="22"/>
        </w:rPr>
        <w:t>座長：</w:t>
      </w:r>
      <w:r w:rsidR="004637CC" w:rsidRPr="0022079B">
        <w:rPr>
          <w:rFonts w:ascii="ＭＳ 明朝" w:hAnsi="ＭＳ 明朝" w:hint="eastAsia"/>
          <w:color w:val="000000" w:themeColor="text1"/>
          <w:sz w:val="22"/>
          <w:szCs w:val="22"/>
        </w:rPr>
        <w:t>村上</w:t>
      </w:r>
      <w:r w:rsidR="003610E0">
        <w:rPr>
          <w:rFonts w:ascii="ＭＳ 明朝" w:hAnsi="ＭＳ 明朝" w:hint="eastAsia"/>
          <w:color w:val="000000" w:themeColor="text1"/>
          <w:sz w:val="22"/>
          <w:szCs w:val="22"/>
        </w:rPr>
        <w:t xml:space="preserve">　</w:t>
      </w:r>
      <w:r w:rsidR="004637CC" w:rsidRPr="0022079B">
        <w:rPr>
          <w:rFonts w:ascii="ＭＳ 明朝" w:hAnsi="ＭＳ 明朝" w:hint="eastAsia"/>
          <w:color w:val="000000" w:themeColor="text1"/>
          <w:sz w:val="22"/>
          <w:szCs w:val="22"/>
        </w:rPr>
        <w:t>和仁</w:t>
      </w:r>
      <w:r w:rsidR="00F76332" w:rsidRPr="0022079B">
        <w:rPr>
          <w:rFonts w:ascii="ＭＳ 明朝" w:hAnsi="ＭＳ 明朝" w:hint="eastAsia"/>
          <w:color w:val="000000" w:themeColor="text1"/>
          <w:kern w:val="0"/>
          <w:sz w:val="22"/>
          <w:szCs w:val="22"/>
        </w:rPr>
        <w:t>（</w:t>
      </w:r>
      <w:r w:rsidR="004637CC" w:rsidRPr="0022079B">
        <w:rPr>
          <w:rFonts w:ascii="ＭＳ 明朝" w:hAnsi="ＭＳ 明朝" w:hint="eastAsia"/>
          <w:color w:val="000000" w:themeColor="text1"/>
          <w:kern w:val="0"/>
          <w:sz w:val="22"/>
          <w:szCs w:val="22"/>
        </w:rPr>
        <w:t>千葉工業大学</w:t>
      </w:r>
      <w:r w:rsidR="00F76332" w:rsidRPr="0022079B">
        <w:rPr>
          <w:rFonts w:ascii="ＭＳ 明朝" w:hAnsi="ＭＳ 明朝" w:hint="eastAsia"/>
          <w:color w:val="000000" w:themeColor="text1"/>
          <w:kern w:val="0"/>
          <w:sz w:val="22"/>
          <w:szCs w:val="22"/>
        </w:rPr>
        <w:t>）</w:t>
      </w:r>
    </w:p>
    <w:tbl>
      <w:tblPr>
        <w:tblStyle w:val="af1"/>
        <w:tblW w:w="90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674D8E" w:rsidRPr="007F2592" w14:paraId="2F31A9BB" w14:textId="77777777" w:rsidTr="00674D8E">
        <w:trPr>
          <w:trHeight w:val="270"/>
        </w:trPr>
        <w:tc>
          <w:tcPr>
            <w:tcW w:w="2211" w:type="dxa"/>
            <w:noWrap/>
            <w:hideMark/>
          </w:tcPr>
          <w:p w14:paraId="2B85968C" w14:textId="7892E3AA" w:rsidR="00674D8E" w:rsidRPr="007F2592" w:rsidRDefault="00674D8E" w:rsidP="00674D8E">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10:45～11:00　A-06</w:t>
            </w:r>
          </w:p>
        </w:tc>
        <w:tc>
          <w:tcPr>
            <w:tcW w:w="6797" w:type="dxa"/>
            <w:noWrap/>
            <w:hideMark/>
          </w:tcPr>
          <w:p w14:paraId="3EED430A" w14:textId="6B07A8BA" w:rsidR="00674D8E" w:rsidRPr="007F2592" w:rsidRDefault="00674D8E" w:rsidP="00674D8E">
            <w:pPr>
              <w:widowControl/>
              <w:jc w:val="left"/>
              <w:rPr>
                <w:rFonts w:ascii="ＭＳ ゴシック" w:eastAsia="ＭＳ ゴシック" w:hAnsi="ＭＳ ゴシック" w:cs="ＭＳ Ｐゴシック"/>
                <w:color w:val="000000"/>
                <w:kern w:val="0"/>
                <w:sz w:val="22"/>
                <w:szCs w:val="22"/>
              </w:rPr>
            </w:pPr>
            <w:r w:rsidRPr="007F2592">
              <w:rPr>
                <w:rFonts w:ascii="ＭＳ ゴシック" w:eastAsia="ＭＳ ゴシック" w:hAnsi="ＭＳ ゴシック" w:cs="ＭＳ Ｐゴシック" w:hint="eastAsia"/>
                <w:color w:val="000000"/>
                <w:kern w:val="0"/>
                <w:sz w:val="22"/>
                <w:szCs w:val="22"/>
              </w:rPr>
              <w:t>Zn(Ⅱ)制限によるN</w:t>
            </w:r>
            <w:r w:rsidRPr="00B11481">
              <w:rPr>
                <w:rFonts w:ascii="ＭＳ ゴシック" w:eastAsia="ＭＳ ゴシック" w:hAnsi="ＭＳ ゴシック" w:cs="ＭＳ Ｐゴシック" w:hint="eastAsia"/>
                <w:color w:val="000000"/>
                <w:kern w:val="0"/>
                <w:sz w:val="22"/>
                <w:szCs w:val="22"/>
                <w:vertAlign w:val="subscript"/>
              </w:rPr>
              <w:t>2</w:t>
            </w:r>
            <w:r w:rsidRPr="007F2592">
              <w:rPr>
                <w:rFonts w:ascii="ＭＳ ゴシック" w:eastAsia="ＭＳ ゴシック" w:hAnsi="ＭＳ ゴシック" w:cs="ＭＳ Ｐゴシック" w:hint="eastAsia"/>
                <w:color w:val="000000"/>
                <w:kern w:val="0"/>
                <w:sz w:val="22"/>
                <w:szCs w:val="22"/>
              </w:rPr>
              <w:t>O発生量の抑制と微生物叢への影響</w:t>
            </w:r>
          </w:p>
        </w:tc>
      </w:tr>
      <w:tr w:rsidR="00674D8E" w:rsidRPr="007F2592" w14:paraId="0AEB03B8" w14:textId="77777777" w:rsidTr="00674D8E">
        <w:trPr>
          <w:trHeight w:val="270"/>
        </w:trPr>
        <w:tc>
          <w:tcPr>
            <w:tcW w:w="2211" w:type="dxa"/>
            <w:noWrap/>
            <w:hideMark/>
          </w:tcPr>
          <w:p w14:paraId="1F492F45" w14:textId="3B3DB201" w:rsidR="00674D8E" w:rsidRPr="007F2592" w:rsidRDefault="00674D8E" w:rsidP="00674D8E">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55A736B8" w14:textId="45E672AA" w:rsidR="00674D8E" w:rsidRPr="007F2592" w:rsidRDefault="00674D8E" w:rsidP="00674D8E">
            <w:pPr>
              <w:widowControl/>
              <w:jc w:val="left"/>
              <w:rPr>
                <w:rFonts w:ascii="ＭＳ 明朝" w:hAnsi="ＭＳ 明朝" w:cs="ＭＳ Ｐゴシック"/>
                <w:color w:val="000000"/>
                <w:kern w:val="0"/>
                <w:sz w:val="22"/>
                <w:szCs w:val="22"/>
              </w:rPr>
            </w:pPr>
            <w:r w:rsidRPr="007F2592">
              <w:rPr>
                <w:rFonts w:ascii="ＭＳ 明朝" w:hAnsi="ＭＳ 明朝" w:cs="ＭＳ Ｐゴシック" w:hint="eastAsia"/>
                <w:color w:val="000000"/>
                <w:kern w:val="0"/>
                <w:sz w:val="22"/>
                <w:szCs w:val="22"/>
              </w:rPr>
              <w:t>○濱邊亮，平野達也，山崎宏史，井坂和一（東洋大院・理工），見島伊織（埼玉県・環科国セ），斎藤弥生，近藤貴志（中外テクノス）</w:t>
            </w:r>
          </w:p>
        </w:tc>
      </w:tr>
      <w:tr w:rsidR="00F63DB6" w:rsidRPr="007F2592" w14:paraId="24CC419F" w14:textId="77777777" w:rsidTr="00674D8E">
        <w:trPr>
          <w:trHeight w:val="270"/>
        </w:trPr>
        <w:tc>
          <w:tcPr>
            <w:tcW w:w="2211" w:type="dxa"/>
            <w:noWrap/>
          </w:tcPr>
          <w:p w14:paraId="05A9AE7C" w14:textId="218C7EE3" w:rsidR="00F63DB6" w:rsidRPr="007F2592"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11:00～11:15　A-07</w:t>
            </w:r>
          </w:p>
        </w:tc>
        <w:tc>
          <w:tcPr>
            <w:tcW w:w="6797" w:type="dxa"/>
            <w:noWrap/>
          </w:tcPr>
          <w:p w14:paraId="599784BE" w14:textId="502EC20A" w:rsidR="00F63DB6" w:rsidRPr="007F2592" w:rsidRDefault="00F63DB6" w:rsidP="00F63DB6">
            <w:pPr>
              <w:widowControl/>
              <w:jc w:val="left"/>
              <w:rPr>
                <w:rFonts w:ascii="ＭＳ 明朝" w:hAnsi="ＭＳ 明朝" w:cs="ＭＳ Ｐゴシック"/>
                <w:color w:val="000000"/>
                <w:kern w:val="0"/>
                <w:sz w:val="22"/>
                <w:szCs w:val="22"/>
              </w:rPr>
            </w:pPr>
            <w:r w:rsidRPr="007F2592">
              <w:rPr>
                <w:rFonts w:ascii="ＭＳ ゴシック" w:eastAsia="ＭＳ ゴシック" w:hAnsi="ＭＳ ゴシック" w:cs="ＭＳ Ｐゴシック" w:hint="eastAsia"/>
                <w:color w:val="000000"/>
                <w:kern w:val="0"/>
                <w:sz w:val="22"/>
                <w:szCs w:val="22"/>
              </w:rPr>
              <w:t>Mg(Ⅱ)濃度がアナモックス活性とN</w:t>
            </w:r>
            <w:r w:rsidRPr="00B11481">
              <w:rPr>
                <w:rFonts w:ascii="ＭＳ ゴシック" w:eastAsia="ＭＳ ゴシック" w:hAnsi="ＭＳ ゴシック" w:cs="ＭＳ Ｐゴシック" w:hint="eastAsia"/>
                <w:color w:val="000000"/>
                <w:kern w:val="0"/>
                <w:sz w:val="22"/>
                <w:szCs w:val="22"/>
                <w:vertAlign w:val="subscript"/>
              </w:rPr>
              <w:t>2</w:t>
            </w:r>
            <w:r w:rsidRPr="007F2592">
              <w:rPr>
                <w:rFonts w:ascii="ＭＳ ゴシック" w:eastAsia="ＭＳ ゴシック" w:hAnsi="ＭＳ ゴシック" w:cs="ＭＳ Ｐゴシック" w:hint="eastAsia"/>
                <w:color w:val="000000"/>
                <w:kern w:val="0"/>
                <w:sz w:val="22"/>
                <w:szCs w:val="22"/>
              </w:rPr>
              <w:t>O発生量へ及ぼす影響</w:t>
            </w:r>
          </w:p>
        </w:tc>
      </w:tr>
      <w:tr w:rsidR="00F63DB6" w:rsidRPr="007F2592" w14:paraId="0A331DE3" w14:textId="77777777" w:rsidTr="00674D8E">
        <w:trPr>
          <w:trHeight w:val="270"/>
        </w:trPr>
        <w:tc>
          <w:tcPr>
            <w:tcW w:w="2211" w:type="dxa"/>
            <w:noWrap/>
          </w:tcPr>
          <w:p w14:paraId="784CBCD6" w14:textId="77777777" w:rsidR="00F63DB6" w:rsidRPr="007F2592"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32F55E65" w14:textId="149DDFC1" w:rsidR="00F63DB6" w:rsidRPr="007F2592" w:rsidRDefault="00F63DB6" w:rsidP="00F63DB6">
            <w:pPr>
              <w:widowControl/>
              <w:jc w:val="left"/>
              <w:rPr>
                <w:rFonts w:ascii="ＭＳ 明朝" w:hAnsi="ＭＳ 明朝" w:cs="ＭＳ Ｐゴシック"/>
                <w:color w:val="000000"/>
                <w:kern w:val="0"/>
                <w:sz w:val="22"/>
                <w:szCs w:val="22"/>
              </w:rPr>
            </w:pPr>
            <w:r w:rsidRPr="007F2592">
              <w:rPr>
                <w:rFonts w:ascii="ＭＳ 明朝" w:hAnsi="ＭＳ 明朝" w:cs="ＭＳ Ｐゴシック" w:hint="eastAsia"/>
                <w:color w:val="000000"/>
                <w:kern w:val="0"/>
                <w:sz w:val="22"/>
                <w:szCs w:val="22"/>
              </w:rPr>
              <w:t>〇富崎大介，山崎宏史，井坂和一（東洋大院・理工），見島伊織（埼玉県・環科国セ）</w:t>
            </w:r>
          </w:p>
        </w:tc>
      </w:tr>
      <w:tr w:rsidR="00F63DB6" w:rsidRPr="007F2592" w14:paraId="1BC94B02" w14:textId="77777777" w:rsidTr="009A178F">
        <w:trPr>
          <w:trHeight w:val="270"/>
        </w:trPr>
        <w:tc>
          <w:tcPr>
            <w:tcW w:w="2211" w:type="dxa"/>
            <w:noWrap/>
          </w:tcPr>
          <w:p w14:paraId="2A776513" w14:textId="603EA6AC" w:rsidR="00F63DB6" w:rsidRPr="007F2592"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11:15～11:30　A-08</w:t>
            </w:r>
          </w:p>
        </w:tc>
        <w:tc>
          <w:tcPr>
            <w:tcW w:w="6797" w:type="dxa"/>
            <w:noWrap/>
            <w:vAlign w:val="center"/>
          </w:tcPr>
          <w:p w14:paraId="416D5E59" w14:textId="0A2CC632" w:rsidR="00F63DB6" w:rsidRPr="007F2592" w:rsidRDefault="00F63DB6" w:rsidP="00F63DB6">
            <w:pPr>
              <w:widowControl/>
              <w:jc w:val="left"/>
              <w:rPr>
                <w:rFonts w:ascii="ＭＳ 明朝" w:hAnsi="ＭＳ 明朝" w:cs="ＭＳ Ｐゴシック"/>
                <w:color w:val="000000"/>
                <w:kern w:val="0"/>
                <w:sz w:val="22"/>
                <w:szCs w:val="22"/>
              </w:rPr>
            </w:pPr>
            <w:r w:rsidRPr="007F5B41">
              <w:rPr>
                <w:rFonts w:ascii="ＭＳ ゴシック" w:eastAsia="ＭＳ ゴシック" w:hAnsi="ＭＳ ゴシック" w:cs="ＭＳ Ｐゴシック" w:hint="eastAsia"/>
                <w:color w:val="000000"/>
                <w:kern w:val="0"/>
                <w:sz w:val="22"/>
                <w:szCs w:val="22"/>
              </w:rPr>
              <w:t>PVA スポンジ担体を用いた養殖水槽の硝化処理特性</w:t>
            </w:r>
          </w:p>
        </w:tc>
      </w:tr>
      <w:tr w:rsidR="00F63DB6" w:rsidRPr="007F2592" w14:paraId="5AC3C07B" w14:textId="77777777" w:rsidTr="009A178F">
        <w:trPr>
          <w:trHeight w:val="270"/>
        </w:trPr>
        <w:tc>
          <w:tcPr>
            <w:tcW w:w="2211" w:type="dxa"/>
            <w:noWrap/>
          </w:tcPr>
          <w:p w14:paraId="2DEDB0D0" w14:textId="77777777" w:rsidR="00F63DB6" w:rsidRPr="007F2592"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797" w:type="dxa"/>
            <w:noWrap/>
            <w:vAlign w:val="center"/>
          </w:tcPr>
          <w:p w14:paraId="12A4E3CC" w14:textId="7FECBFB8" w:rsidR="00F63DB6" w:rsidRPr="007F2592" w:rsidRDefault="00F63DB6" w:rsidP="00F63DB6">
            <w:pPr>
              <w:widowControl/>
              <w:jc w:val="left"/>
              <w:rPr>
                <w:rFonts w:ascii="ＭＳ 明朝" w:hAnsi="ＭＳ 明朝" w:cs="ＭＳ Ｐゴシック"/>
                <w:color w:val="000000"/>
                <w:kern w:val="0"/>
                <w:sz w:val="22"/>
                <w:szCs w:val="22"/>
              </w:rPr>
            </w:pPr>
            <w:r w:rsidRPr="007F5B41">
              <w:rPr>
                <w:rFonts w:ascii="ＭＳ 明朝" w:hAnsi="ＭＳ 明朝" w:cs="ＭＳ Ｐゴシック" w:hint="eastAsia"/>
                <w:color w:val="000000"/>
                <w:kern w:val="0"/>
                <w:sz w:val="22"/>
                <w:szCs w:val="22"/>
              </w:rPr>
              <w:t>○松村洋興，清水和哉（東洋大生命），桃井遼，角野立夫，鈴木郁男（岡田製作所），金美貞，程燕飛，正司明夫（オリエンタル白石），原田，張振亜（筑波大院生命環境）</w:t>
            </w:r>
          </w:p>
        </w:tc>
      </w:tr>
      <w:tr w:rsidR="00F63DB6" w:rsidRPr="007F2592" w14:paraId="7CA10628" w14:textId="77777777" w:rsidTr="00F63DB6">
        <w:trPr>
          <w:trHeight w:val="270"/>
        </w:trPr>
        <w:tc>
          <w:tcPr>
            <w:tcW w:w="2211" w:type="dxa"/>
            <w:noWrap/>
          </w:tcPr>
          <w:p w14:paraId="74FA5945" w14:textId="5E8D0207" w:rsidR="00F63DB6" w:rsidRPr="007F2592"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11:30～11:45　A-09</w:t>
            </w:r>
          </w:p>
        </w:tc>
        <w:tc>
          <w:tcPr>
            <w:tcW w:w="6797" w:type="dxa"/>
            <w:noWrap/>
            <w:hideMark/>
          </w:tcPr>
          <w:p w14:paraId="433FAB72" w14:textId="34B7C56A" w:rsidR="00F63DB6" w:rsidRPr="007F2592" w:rsidRDefault="00F63DB6" w:rsidP="00F63DB6">
            <w:pPr>
              <w:widowControl/>
              <w:jc w:val="left"/>
              <w:rPr>
                <w:rFonts w:ascii="ＭＳ ゴシック" w:eastAsia="ＭＳ ゴシック" w:hAnsi="ＭＳ ゴシック" w:cs="ＭＳ Ｐゴシック"/>
                <w:color w:val="000000"/>
                <w:kern w:val="0"/>
                <w:sz w:val="22"/>
                <w:szCs w:val="22"/>
              </w:rPr>
            </w:pPr>
            <w:r w:rsidRPr="007F2592">
              <w:rPr>
                <w:rFonts w:ascii="ＭＳ ゴシック" w:eastAsia="ＭＳ ゴシック" w:hAnsi="ＭＳ ゴシック" w:cs="ＭＳ Ｐゴシック" w:hint="eastAsia"/>
                <w:color w:val="000000"/>
                <w:kern w:val="0"/>
                <w:sz w:val="22"/>
                <w:szCs w:val="22"/>
              </w:rPr>
              <w:t>Aerobic Dynamic Discharge 法による様々な汚泥からのポリヒドロキシアルカン酸蓄積微生物の迅速集積</w:t>
            </w:r>
          </w:p>
        </w:tc>
      </w:tr>
      <w:tr w:rsidR="00F63DB6" w:rsidRPr="007F2592" w14:paraId="7FDC34B5" w14:textId="77777777" w:rsidTr="00F63DB6">
        <w:trPr>
          <w:trHeight w:val="270"/>
        </w:trPr>
        <w:tc>
          <w:tcPr>
            <w:tcW w:w="2211" w:type="dxa"/>
            <w:noWrap/>
          </w:tcPr>
          <w:p w14:paraId="48763341" w14:textId="77777777" w:rsidR="00F63DB6" w:rsidRPr="007F2592"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79990EDD" w14:textId="6B515D93" w:rsidR="00F63DB6" w:rsidRPr="007F2592" w:rsidRDefault="00F63DB6" w:rsidP="00F63DB6">
            <w:pPr>
              <w:widowControl/>
              <w:jc w:val="left"/>
              <w:rPr>
                <w:rFonts w:ascii="ＭＳ 明朝" w:hAnsi="ＭＳ 明朝" w:cs="ＭＳ Ｐゴシック"/>
                <w:color w:val="000000"/>
                <w:kern w:val="0"/>
                <w:sz w:val="22"/>
                <w:szCs w:val="22"/>
              </w:rPr>
            </w:pPr>
            <w:r w:rsidRPr="007F2592">
              <w:rPr>
                <w:rFonts w:ascii="ＭＳ 明朝" w:hAnsi="ＭＳ 明朝" w:cs="ＭＳ Ｐゴシック" w:hint="eastAsia"/>
                <w:color w:val="000000"/>
                <w:kern w:val="0"/>
                <w:sz w:val="22"/>
                <w:szCs w:val="22"/>
              </w:rPr>
              <w:t>○中保紳，任羽，井上大介，池道彦（阪大院・工）</w:t>
            </w:r>
            <w:r>
              <w:rPr>
                <w:rFonts w:ascii="ＭＳ 明朝" w:hAnsi="ＭＳ 明朝" w:cs="ＭＳ Ｐゴシック"/>
                <w:color w:val="000000"/>
                <w:kern w:val="0"/>
                <w:sz w:val="22"/>
                <w:szCs w:val="22"/>
              </w:rPr>
              <w:tab/>
            </w:r>
          </w:p>
        </w:tc>
      </w:tr>
      <w:tr w:rsidR="00F63DB6" w:rsidRPr="007F2592" w14:paraId="3E5775E9" w14:textId="77777777" w:rsidTr="00674D8E">
        <w:trPr>
          <w:trHeight w:val="270"/>
        </w:trPr>
        <w:tc>
          <w:tcPr>
            <w:tcW w:w="2211" w:type="dxa"/>
            <w:noWrap/>
          </w:tcPr>
          <w:p w14:paraId="0A482A21" w14:textId="6293B5CF" w:rsidR="00F63DB6" w:rsidRPr="007F2592"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lastRenderedPageBreak/>
              <w:t>11:45～12:00　A-10</w:t>
            </w:r>
          </w:p>
        </w:tc>
        <w:tc>
          <w:tcPr>
            <w:tcW w:w="6797" w:type="dxa"/>
            <w:noWrap/>
          </w:tcPr>
          <w:p w14:paraId="0D84E525" w14:textId="4FACF17A" w:rsidR="00F63DB6" w:rsidRPr="007F2592" w:rsidRDefault="00F63DB6" w:rsidP="00F63DB6">
            <w:pPr>
              <w:widowControl/>
              <w:jc w:val="left"/>
              <w:rPr>
                <w:rFonts w:ascii="ＭＳ 明朝" w:hAnsi="ＭＳ 明朝" w:cs="ＭＳ Ｐゴシック"/>
                <w:color w:val="000000"/>
                <w:kern w:val="0"/>
                <w:sz w:val="22"/>
                <w:szCs w:val="22"/>
              </w:rPr>
            </w:pPr>
            <w:r w:rsidRPr="007F2592">
              <w:rPr>
                <w:rFonts w:ascii="ＭＳ ゴシック" w:eastAsia="ＭＳ ゴシック" w:hAnsi="ＭＳ ゴシック" w:cs="ＭＳ Ｐゴシック" w:hint="eastAsia"/>
                <w:color w:val="000000"/>
                <w:kern w:val="0"/>
                <w:sz w:val="22"/>
                <w:szCs w:val="22"/>
              </w:rPr>
              <w:t>捕食性細菌による余剰汚泥中に蓄積したポリヒドロキシアルカン酸の回収法の検討</w:t>
            </w:r>
          </w:p>
        </w:tc>
      </w:tr>
      <w:tr w:rsidR="00F63DB6" w:rsidRPr="007F2592" w14:paraId="4B3FC427" w14:textId="77777777" w:rsidTr="00674D8E">
        <w:trPr>
          <w:trHeight w:val="270"/>
        </w:trPr>
        <w:tc>
          <w:tcPr>
            <w:tcW w:w="2211" w:type="dxa"/>
            <w:noWrap/>
          </w:tcPr>
          <w:p w14:paraId="1258A917" w14:textId="77777777" w:rsidR="00F63DB6" w:rsidRPr="007F2592"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6E5B9A6A" w14:textId="07BEBA78" w:rsidR="00F63DB6" w:rsidRPr="007F2592" w:rsidRDefault="00F63DB6" w:rsidP="00F63DB6">
            <w:pPr>
              <w:widowControl/>
              <w:jc w:val="left"/>
              <w:rPr>
                <w:rFonts w:ascii="ＭＳ 明朝" w:hAnsi="ＭＳ 明朝" w:cs="ＭＳ Ｐゴシック"/>
                <w:color w:val="000000"/>
                <w:kern w:val="0"/>
                <w:sz w:val="22"/>
                <w:szCs w:val="22"/>
              </w:rPr>
            </w:pPr>
            <w:r w:rsidRPr="007F2592">
              <w:rPr>
                <w:rFonts w:ascii="ＭＳ 明朝" w:hAnsi="ＭＳ 明朝" w:cs="ＭＳ Ｐゴシック" w:hint="eastAsia"/>
                <w:color w:val="000000"/>
                <w:kern w:val="0"/>
                <w:sz w:val="22"/>
                <w:szCs w:val="22"/>
              </w:rPr>
              <w:t>〇井元音美，井上大介，池道彦（阪大院・工）</w:t>
            </w:r>
          </w:p>
        </w:tc>
      </w:tr>
      <w:tr w:rsidR="00F63DB6" w:rsidRPr="007F2592" w14:paraId="63F78E4D" w14:textId="77777777" w:rsidTr="00B76E0A">
        <w:trPr>
          <w:trHeight w:val="270"/>
        </w:trPr>
        <w:tc>
          <w:tcPr>
            <w:tcW w:w="2211" w:type="dxa"/>
            <w:noWrap/>
          </w:tcPr>
          <w:p w14:paraId="3DDF10D8" w14:textId="57B2BC49" w:rsidR="00F63DB6" w:rsidRPr="007F2592"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12:00～12:15　A-11</w:t>
            </w:r>
          </w:p>
        </w:tc>
        <w:tc>
          <w:tcPr>
            <w:tcW w:w="6797" w:type="dxa"/>
            <w:noWrap/>
            <w:hideMark/>
          </w:tcPr>
          <w:p w14:paraId="31960982" w14:textId="77777777" w:rsidR="00F63DB6" w:rsidRPr="007F2592" w:rsidRDefault="00F63DB6" w:rsidP="00F63DB6">
            <w:pPr>
              <w:widowControl/>
              <w:jc w:val="left"/>
              <w:rPr>
                <w:rFonts w:ascii="ＭＳ ゴシック" w:eastAsia="ＭＳ ゴシック" w:hAnsi="ＭＳ ゴシック" w:cs="ＭＳ Ｐゴシック"/>
                <w:color w:val="000000"/>
                <w:kern w:val="0"/>
                <w:sz w:val="22"/>
                <w:szCs w:val="22"/>
              </w:rPr>
            </w:pPr>
            <w:r w:rsidRPr="007F2592">
              <w:rPr>
                <w:rFonts w:ascii="ＭＳ ゴシック" w:eastAsia="ＭＳ ゴシック" w:hAnsi="ＭＳ ゴシック" w:cs="ＭＳ Ｐゴシック" w:hint="eastAsia"/>
                <w:color w:val="000000"/>
                <w:kern w:val="0"/>
                <w:sz w:val="22"/>
                <w:szCs w:val="22"/>
              </w:rPr>
              <w:t>有機性化学物質吸着作用を有する細菌を活用した活性汚泥の機能改善</w:t>
            </w:r>
          </w:p>
        </w:tc>
      </w:tr>
      <w:tr w:rsidR="00F63DB6" w:rsidRPr="007F2592" w14:paraId="7C965618" w14:textId="77777777" w:rsidTr="00B76E0A">
        <w:trPr>
          <w:trHeight w:val="270"/>
        </w:trPr>
        <w:tc>
          <w:tcPr>
            <w:tcW w:w="2211" w:type="dxa"/>
            <w:noWrap/>
          </w:tcPr>
          <w:p w14:paraId="2B1B0427" w14:textId="77777777" w:rsidR="00F63DB6" w:rsidRPr="007F2592"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467B2063" w14:textId="77777777" w:rsidR="00F63DB6" w:rsidRPr="007F2592" w:rsidRDefault="00F63DB6" w:rsidP="00F63DB6">
            <w:pPr>
              <w:widowControl/>
              <w:jc w:val="left"/>
              <w:rPr>
                <w:rFonts w:ascii="ＭＳ 明朝" w:hAnsi="ＭＳ 明朝" w:cs="ＭＳ Ｐゴシック"/>
                <w:color w:val="000000"/>
                <w:kern w:val="0"/>
                <w:sz w:val="22"/>
                <w:szCs w:val="22"/>
              </w:rPr>
            </w:pPr>
            <w:r w:rsidRPr="007F2592">
              <w:rPr>
                <w:rFonts w:ascii="ＭＳ 明朝" w:hAnsi="ＭＳ 明朝" w:cs="ＭＳ Ｐゴシック" w:hint="eastAsia"/>
                <w:color w:val="000000"/>
                <w:kern w:val="0"/>
                <w:sz w:val="22"/>
                <w:szCs w:val="22"/>
              </w:rPr>
              <w:t>○中山優希，遠山忠，森一博（山梨大院・工）</w:t>
            </w:r>
          </w:p>
        </w:tc>
      </w:tr>
    </w:tbl>
    <w:p w14:paraId="77A1289D" w14:textId="7ADD19B5" w:rsidR="005934E5" w:rsidRPr="00B63A86" w:rsidRDefault="005934E5" w:rsidP="005934E5">
      <w:pPr>
        <w:spacing w:afterLines="20" w:after="48"/>
        <w:jc w:val="right"/>
        <w:rPr>
          <w:rFonts w:ascii="ＭＳ ゴシック" w:eastAsia="ＭＳ ゴシック" w:hAnsi="ＭＳ ゴシック"/>
          <w:color w:val="000000" w:themeColor="text1"/>
          <w:sz w:val="22"/>
          <w:szCs w:val="22"/>
        </w:rPr>
      </w:pPr>
      <w:r w:rsidRPr="00B63A86">
        <w:rPr>
          <w:rFonts w:ascii="ＭＳ ゴシック" w:eastAsia="ＭＳ ゴシック" w:hAnsi="ＭＳ ゴシック" w:hint="eastAsia"/>
          <w:color w:val="000000" w:themeColor="text1"/>
          <w:sz w:val="22"/>
          <w:szCs w:val="22"/>
        </w:rPr>
        <w:t>＜上記</w:t>
      </w:r>
      <w:r w:rsidR="002426D9">
        <w:rPr>
          <w:rFonts w:ascii="ＭＳ ゴシック" w:eastAsia="ＭＳ ゴシック" w:hAnsi="ＭＳ ゴシック"/>
          <w:color w:val="000000" w:themeColor="text1"/>
          <w:sz w:val="22"/>
          <w:szCs w:val="22"/>
        </w:rPr>
        <w:t>11</w:t>
      </w:r>
      <w:r w:rsidRPr="00B63A86">
        <w:rPr>
          <w:rFonts w:ascii="ＭＳ ゴシック" w:eastAsia="ＭＳ ゴシック" w:hAnsi="ＭＳ ゴシック" w:hint="eastAsia"/>
          <w:color w:val="000000" w:themeColor="text1"/>
          <w:sz w:val="22"/>
          <w:szCs w:val="22"/>
        </w:rPr>
        <w:t>講演:ベストプレゼンテーション賞審査対象＞</w:t>
      </w:r>
    </w:p>
    <w:p w14:paraId="7CA01740" w14:textId="32B7D0FC" w:rsidR="005934E5" w:rsidRDefault="005934E5" w:rsidP="005934E5">
      <w:pPr>
        <w:widowControl/>
        <w:jc w:val="left"/>
        <w:rPr>
          <w:rFonts w:ascii="ＭＳ ゴシック" w:eastAsia="ＭＳ ゴシック" w:hAnsi="ＭＳ 明朝"/>
          <w:color w:val="000000" w:themeColor="text1"/>
          <w:sz w:val="22"/>
          <w:szCs w:val="22"/>
        </w:rPr>
      </w:pPr>
    </w:p>
    <w:p w14:paraId="24A8FB25" w14:textId="77777777" w:rsidR="005934E5" w:rsidRPr="00C37DE8" w:rsidRDefault="005934E5" w:rsidP="005934E5">
      <w:pPr>
        <w:spacing w:afterLines="20" w:after="48"/>
        <w:rPr>
          <w:rFonts w:ascii="ＭＳ ゴシック" w:eastAsia="ＭＳ ゴシック" w:hAnsi="ＭＳ 明朝"/>
          <w:color w:val="000000" w:themeColor="text1"/>
          <w:sz w:val="22"/>
          <w:szCs w:val="22"/>
        </w:rPr>
      </w:pPr>
      <w:r w:rsidRPr="00C37DE8">
        <w:rPr>
          <w:rFonts w:ascii="ＭＳ ゴシック" w:eastAsia="ＭＳ ゴシック" w:hAnsi="ＭＳ 明朝" w:hint="eastAsia"/>
          <w:color w:val="000000" w:themeColor="text1"/>
          <w:sz w:val="22"/>
          <w:szCs w:val="22"/>
        </w:rPr>
        <w:t>＜</w:t>
      </w:r>
      <w:r>
        <w:rPr>
          <w:rFonts w:ascii="ＭＳ ゴシック" w:eastAsia="ＭＳ ゴシック" w:hAnsi="ＭＳ 明朝"/>
          <w:color w:val="000000" w:themeColor="text1"/>
          <w:sz w:val="22"/>
          <w:szCs w:val="22"/>
        </w:rPr>
        <w:t>B</w:t>
      </w:r>
      <w:r w:rsidRPr="00C37DE8">
        <w:rPr>
          <w:rFonts w:ascii="ＭＳ ゴシック" w:eastAsia="ＭＳ ゴシック" w:hAnsi="ＭＳ 明朝" w:hint="eastAsia"/>
          <w:color w:val="000000" w:themeColor="text1"/>
          <w:sz w:val="22"/>
          <w:szCs w:val="22"/>
        </w:rPr>
        <w:t>会場＞</w:t>
      </w:r>
    </w:p>
    <w:p w14:paraId="01B78EE4" w14:textId="6A3F7CAB" w:rsidR="005934E5" w:rsidRPr="009E23D1" w:rsidRDefault="005934E5" w:rsidP="005934E5">
      <w:pPr>
        <w:spacing w:afterLines="20" w:after="48"/>
        <w:jc w:val="right"/>
        <w:rPr>
          <w:rFonts w:ascii="ＭＳ 明朝" w:hAnsi="ＭＳ 明朝"/>
          <w:sz w:val="22"/>
          <w:szCs w:val="22"/>
        </w:rPr>
      </w:pPr>
      <w:r w:rsidRPr="009E23D1">
        <w:rPr>
          <w:rFonts w:ascii="ＭＳ 明朝" w:hAnsi="ＭＳ 明朝" w:hint="eastAsia"/>
          <w:sz w:val="22"/>
          <w:szCs w:val="22"/>
        </w:rPr>
        <w:t>座長：</w:t>
      </w:r>
      <w:r w:rsidR="00B525D2" w:rsidRPr="009E23D1">
        <w:rPr>
          <w:rFonts w:ascii="ＭＳ 明朝" w:hAnsi="ＭＳ 明朝" w:hint="eastAsia"/>
          <w:sz w:val="22"/>
          <w:szCs w:val="22"/>
        </w:rPr>
        <w:t>茂野　誠一（公益社団法人　日本水道協会）</w:t>
      </w:r>
    </w:p>
    <w:tbl>
      <w:tblPr>
        <w:tblStyle w:val="af1"/>
        <w:tblW w:w="90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822786" w:rsidRPr="003264E4" w14:paraId="3BF4DAC9" w14:textId="77777777" w:rsidTr="00481149">
        <w:trPr>
          <w:trHeight w:val="270"/>
        </w:trPr>
        <w:tc>
          <w:tcPr>
            <w:tcW w:w="2211" w:type="dxa"/>
            <w:noWrap/>
            <w:hideMark/>
          </w:tcPr>
          <w:p w14:paraId="784F752B" w14:textId="1A1A4712" w:rsidR="00822786" w:rsidRPr="003264E4" w:rsidRDefault="00822786" w:rsidP="0082278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9:15～ 9:30　B-01</w:t>
            </w:r>
          </w:p>
        </w:tc>
        <w:tc>
          <w:tcPr>
            <w:tcW w:w="6797" w:type="dxa"/>
            <w:noWrap/>
            <w:vAlign w:val="center"/>
          </w:tcPr>
          <w:p w14:paraId="1B4EE005" w14:textId="4CDFBDC5" w:rsidR="00822786" w:rsidRPr="003264E4" w:rsidRDefault="00822786" w:rsidP="00822786">
            <w:pPr>
              <w:widowControl/>
              <w:jc w:val="left"/>
              <w:rPr>
                <w:rFonts w:ascii="ＭＳ ゴシック" w:eastAsia="ＭＳ ゴシック" w:hAnsi="ＭＳ ゴシック" w:cs="ＭＳ Ｐゴシック"/>
                <w:color w:val="000000"/>
                <w:kern w:val="0"/>
                <w:sz w:val="22"/>
                <w:szCs w:val="22"/>
              </w:rPr>
            </w:pPr>
            <w:r w:rsidRPr="007F5B41">
              <w:rPr>
                <w:rFonts w:ascii="ＭＳ ゴシック" w:eastAsia="ＭＳ ゴシック" w:hAnsi="ＭＳ ゴシック" w:cs="ＭＳ Ｐゴシック" w:hint="eastAsia"/>
                <w:color w:val="000000"/>
                <w:kern w:val="0"/>
                <w:sz w:val="22"/>
                <w:szCs w:val="22"/>
              </w:rPr>
              <w:t>パルス電界応用技術による空気感染性ウイルスの不活化効果の検証</w:t>
            </w:r>
          </w:p>
        </w:tc>
      </w:tr>
      <w:tr w:rsidR="00822786" w:rsidRPr="003264E4" w14:paraId="3BA84858" w14:textId="77777777" w:rsidTr="00481149">
        <w:trPr>
          <w:trHeight w:val="270"/>
        </w:trPr>
        <w:tc>
          <w:tcPr>
            <w:tcW w:w="2211" w:type="dxa"/>
            <w:noWrap/>
            <w:hideMark/>
          </w:tcPr>
          <w:p w14:paraId="3B7A28FC" w14:textId="77777777" w:rsidR="00822786" w:rsidRPr="003264E4" w:rsidRDefault="00822786" w:rsidP="00822786">
            <w:pPr>
              <w:widowControl/>
              <w:jc w:val="right"/>
              <w:rPr>
                <w:rFonts w:ascii="ＭＳ ゴシック" w:eastAsia="ＭＳ ゴシック" w:hAnsi="ＭＳ ゴシック" w:cs="ＭＳ Ｐゴシック"/>
                <w:color w:val="000000"/>
                <w:kern w:val="0"/>
                <w:sz w:val="22"/>
                <w:szCs w:val="22"/>
              </w:rPr>
            </w:pPr>
          </w:p>
        </w:tc>
        <w:tc>
          <w:tcPr>
            <w:tcW w:w="6797" w:type="dxa"/>
            <w:noWrap/>
            <w:vAlign w:val="center"/>
          </w:tcPr>
          <w:p w14:paraId="58832ED3" w14:textId="3E8015F8" w:rsidR="00822786" w:rsidRPr="003264E4" w:rsidRDefault="00822786" w:rsidP="00822786">
            <w:pPr>
              <w:widowControl/>
              <w:jc w:val="left"/>
              <w:rPr>
                <w:rFonts w:ascii="ＭＳ 明朝" w:hAnsi="ＭＳ 明朝" w:cs="ＭＳ Ｐゴシック"/>
                <w:color w:val="000000"/>
                <w:kern w:val="0"/>
                <w:sz w:val="22"/>
                <w:szCs w:val="22"/>
              </w:rPr>
            </w:pPr>
            <w:r w:rsidRPr="007F5B41">
              <w:rPr>
                <w:rFonts w:ascii="ＭＳ 明朝" w:hAnsi="ＭＳ 明朝" w:cs="ＭＳ Ｐゴシック" w:hint="eastAsia"/>
                <w:color w:val="000000"/>
                <w:kern w:val="0"/>
                <w:sz w:val="22"/>
                <w:szCs w:val="22"/>
              </w:rPr>
              <w:t>○諸石涼羽（北里大院・医療系），木下樺子（北里大・医療衛生），上野崇寿（大分高専・電気），古川隼士，</w:t>
            </w:r>
            <w:proofErr w:type="spellStart"/>
            <w:r w:rsidRPr="007F5B41">
              <w:rPr>
                <w:rFonts w:ascii="ＭＳ 明朝" w:hAnsi="ＭＳ 明朝" w:cs="ＭＳ Ｐゴシック" w:hint="eastAsia"/>
                <w:color w:val="000000"/>
                <w:kern w:val="0"/>
                <w:sz w:val="22"/>
                <w:szCs w:val="22"/>
              </w:rPr>
              <w:t>Amarasiri</w:t>
            </w:r>
            <w:proofErr w:type="spellEnd"/>
            <w:r w:rsidRPr="007F5B41">
              <w:rPr>
                <w:rFonts w:ascii="ＭＳ 明朝" w:hAnsi="ＭＳ 明朝" w:cs="ＭＳ Ｐゴシック" w:hint="eastAsia"/>
                <w:color w:val="000000"/>
                <w:kern w:val="0"/>
                <w:sz w:val="22"/>
                <w:szCs w:val="22"/>
              </w:rPr>
              <w:t xml:space="preserve"> Mohan，清和成（北里大院・医療系）</w:t>
            </w:r>
          </w:p>
        </w:tc>
      </w:tr>
      <w:tr w:rsidR="00822786" w:rsidRPr="003264E4" w14:paraId="107AAA05" w14:textId="77777777" w:rsidTr="00481149">
        <w:trPr>
          <w:trHeight w:val="270"/>
        </w:trPr>
        <w:tc>
          <w:tcPr>
            <w:tcW w:w="2211" w:type="dxa"/>
            <w:noWrap/>
            <w:hideMark/>
          </w:tcPr>
          <w:p w14:paraId="41EC1CD4" w14:textId="15D383C4" w:rsidR="00822786" w:rsidRPr="003264E4" w:rsidRDefault="00822786" w:rsidP="0082278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9:30～ 9:45　B-02</w:t>
            </w:r>
          </w:p>
        </w:tc>
        <w:tc>
          <w:tcPr>
            <w:tcW w:w="6797" w:type="dxa"/>
            <w:noWrap/>
            <w:vAlign w:val="center"/>
          </w:tcPr>
          <w:p w14:paraId="1A1AC816" w14:textId="52D7980B" w:rsidR="00822786" w:rsidRPr="003264E4" w:rsidRDefault="00822786" w:rsidP="00822786">
            <w:pPr>
              <w:widowControl/>
              <w:jc w:val="left"/>
              <w:rPr>
                <w:rFonts w:ascii="ＭＳ ゴシック" w:eastAsia="ＭＳ ゴシック" w:hAnsi="ＭＳ ゴシック" w:cs="ＭＳ Ｐゴシック"/>
                <w:color w:val="000000"/>
                <w:kern w:val="0"/>
                <w:sz w:val="22"/>
                <w:szCs w:val="22"/>
              </w:rPr>
            </w:pPr>
            <w:r w:rsidRPr="007F5B41">
              <w:rPr>
                <w:rFonts w:ascii="ＭＳ ゴシック" w:eastAsia="ＭＳ ゴシック" w:hAnsi="ＭＳ ゴシック" w:cs="ＭＳ Ｐゴシック" w:hint="eastAsia"/>
                <w:color w:val="000000"/>
                <w:kern w:val="0"/>
                <w:sz w:val="22"/>
                <w:szCs w:val="22"/>
              </w:rPr>
              <w:t>環境 DNA 解析による鼠族検出法の確立と都市の各種排水への適用</w:t>
            </w:r>
          </w:p>
        </w:tc>
      </w:tr>
      <w:tr w:rsidR="00822786" w:rsidRPr="003264E4" w14:paraId="1372E7D7" w14:textId="77777777" w:rsidTr="00481149">
        <w:trPr>
          <w:trHeight w:val="270"/>
        </w:trPr>
        <w:tc>
          <w:tcPr>
            <w:tcW w:w="2211" w:type="dxa"/>
            <w:noWrap/>
            <w:hideMark/>
          </w:tcPr>
          <w:p w14:paraId="4CD933DE" w14:textId="77777777" w:rsidR="00822786" w:rsidRPr="003264E4" w:rsidRDefault="00822786" w:rsidP="00822786">
            <w:pPr>
              <w:widowControl/>
              <w:jc w:val="right"/>
              <w:rPr>
                <w:rFonts w:ascii="ＭＳ ゴシック" w:eastAsia="ＭＳ ゴシック" w:hAnsi="ＭＳ ゴシック" w:cs="ＭＳ Ｐゴシック"/>
                <w:color w:val="000000"/>
                <w:kern w:val="0"/>
                <w:sz w:val="22"/>
                <w:szCs w:val="22"/>
              </w:rPr>
            </w:pPr>
          </w:p>
        </w:tc>
        <w:tc>
          <w:tcPr>
            <w:tcW w:w="6797" w:type="dxa"/>
            <w:noWrap/>
            <w:vAlign w:val="center"/>
          </w:tcPr>
          <w:p w14:paraId="43A7B260" w14:textId="33F0CCBE" w:rsidR="00822786" w:rsidRPr="003264E4" w:rsidRDefault="00822786" w:rsidP="00822786">
            <w:pPr>
              <w:widowControl/>
              <w:jc w:val="left"/>
              <w:rPr>
                <w:rFonts w:ascii="ＭＳ 明朝" w:hAnsi="ＭＳ 明朝" w:cs="ＭＳ Ｐゴシック"/>
                <w:color w:val="000000"/>
                <w:kern w:val="0"/>
                <w:sz w:val="22"/>
                <w:szCs w:val="22"/>
              </w:rPr>
            </w:pPr>
            <w:r w:rsidRPr="007F5B41">
              <w:rPr>
                <w:rFonts w:ascii="ＭＳ 明朝" w:hAnsi="ＭＳ 明朝" w:cs="ＭＳ Ｐゴシック" w:hint="eastAsia"/>
                <w:color w:val="000000"/>
                <w:kern w:val="0"/>
                <w:sz w:val="22"/>
                <w:szCs w:val="22"/>
              </w:rPr>
              <w:t xml:space="preserve">〇神原栞，古川隼士，Mohan </w:t>
            </w:r>
            <w:proofErr w:type="spellStart"/>
            <w:r w:rsidRPr="007F5B41">
              <w:rPr>
                <w:rFonts w:ascii="ＭＳ 明朝" w:hAnsi="ＭＳ 明朝" w:cs="ＭＳ Ｐゴシック" w:hint="eastAsia"/>
                <w:color w:val="000000"/>
                <w:kern w:val="0"/>
                <w:sz w:val="22"/>
                <w:szCs w:val="22"/>
              </w:rPr>
              <w:t>Amarasiri</w:t>
            </w:r>
            <w:proofErr w:type="spellEnd"/>
            <w:r w:rsidRPr="007F5B41">
              <w:rPr>
                <w:rFonts w:ascii="ＭＳ 明朝" w:hAnsi="ＭＳ 明朝" w:cs="ＭＳ Ｐゴシック" w:hint="eastAsia"/>
                <w:color w:val="000000"/>
                <w:kern w:val="0"/>
                <w:sz w:val="22"/>
                <w:szCs w:val="22"/>
              </w:rPr>
              <w:t>，清和成（北里大院・医療系），中島典之（東京大・環境安全研究センター），矢口昇（池袋保健所）</w:t>
            </w:r>
          </w:p>
        </w:tc>
      </w:tr>
      <w:tr w:rsidR="00F63DB6" w:rsidRPr="003264E4" w14:paraId="5F7DDA19" w14:textId="77777777" w:rsidTr="00481149">
        <w:trPr>
          <w:trHeight w:val="270"/>
        </w:trPr>
        <w:tc>
          <w:tcPr>
            <w:tcW w:w="2211" w:type="dxa"/>
            <w:noWrap/>
          </w:tcPr>
          <w:p w14:paraId="177ECA4F" w14:textId="1937553B" w:rsidR="00F63DB6" w:rsidRPr="003264E4"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9:45～10:00　B-03</w:t>
            </w:r>
          </w:p>
        </w:tc>
        <w:tc>
          <w:tcPr>
            <w:tcW w:w="6797" w:type="dxa"/>
            <w:noWrap/>
            <w:vAlign w:val="center"/>
          </w:tcPr>
          <w:p w14:paraId="76240918" w14:textId="3A91A5C1" w:rsidR="00F63DB6" w:rsidRPr="007F5B41" w:rsidRDefault="00F63DB6" w:rsidP="00F63DB6">
            <w:pPr>
              <w:widowControl/>
              <w:jc w:val="left"/>
              <w:rPr>
                <w:rFonts w:ascii="ＭＳ 明朝" w:hAnsi="ＭＳ 明朝" w:cs="ＭＳ Ｐゴシック"/>
                <w:color w:val="000000"/>
                <w:kern w:val="0"/>
                <w:sz w:val="22"/>
                <w:szCs w:val="22"/>
              </w:rPr>
            </w:pPr>
            <w:r w:rsidRPr="00662A77">
              <w:rPr>
                <w:rFonts w:ascii="ＭＳ ゴシック" w:eastAsia="ＭＳ ゴシック" w:hAnsi="ＭＳ ゴシック" w:cs="ＭＳ Ｐゴシック" w:hint="eastAsia"/>
                <w:color w:val="000000"/>
                <w:kern w:val="0"/>
                <w:sz w:val="22"/>
                <w:szCs w:val="22"/>
              </w:rPr>
              <w:t>環境 DNA および環境 RNA 定量解析によるマンソン住血吸虫中間宿主貝検出の時空間的感度評価</w:t>
            </w:r>
          </w:p>
        </w:tc>
      </w:tr>
      <w:tr w:rsidR="00F63DB6" w:rsidRPr="003264E4" w14:paraId="0732D1C7" w14:textId="77777777" w:rsidTr="00481149">
        <w:trPr>
          <w:trHeight w:val="270"/>
        </w:trPr>
        <w:tc>
          <w:tcPr>
            <w:tcW w:w="2211" w:type="dxa"/>
            <w:noWrap/>
          </w:tcPr>
          <w:p w14:paraId="55524863" w14:textId="77777777" w:rsidR="00F63DB6" w:rsidRPr="003264E4"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797" w:type="dxa"/>
            <w:noWrap/>
            <w:vAlign w:val="center"/>
          </w:tcPr>
          <w:p w14:paraId="50AFE6B7" w14:textId="0090C20C" w:rsidR="00F63DB6" w:rsidRPr="007F5B41" w:rsidRDefault="00F63DB6" w:rsidP="00F63DB6">
            <w:pPr>
              <w:widowControl/>
              <w:jc w:val="left"/>
              <w:rPr>
                <w:rFonts w:ascii="ＭＳ 明朝" w:hAnsi="ＭＳ 明朝" w:cs="ＭＳ Ｐゴシック"/>
                <w:color w:val="000000"/>
                <w:kern w:val="0"/>
                <w:sz w:val="22"/>
                <w:szCs w:val="22"/>
              </w:rPr>
            </w:pPr>
            <w:r w:rsidRPr="00662A77">
              <w:rPr>
                <w:rFonts w:ascii="ＭＳ 明朝" w:hAnsi="ＭＳ 明朝" w:cs="ＭＳ Ｐゴシック" w:hint="eastAsia"/>
                <w:color w:val="000000"/>
                <w:kern w:val="0"/>
                <w:sz w:val="22"/>
                <w:szCs w:val="22"/>
              </w:rPr>
              <w:t xml:space="preserve">○竹澤 翼，Mohan </w:t>
            </w:r>
            <w:proofErr w:type="spellStart"/>
            <w:r w:rsidRPr="00662A77">
              <w:rPr>
                <w:rFonts w:ascii="ＭＳ 明朝" w:hAnsi="ＭＳ 明朝" w:cs="ＭＳ Ｐゴシック" w:hint="eastAsia"/>
                <w:color w:val="000000"/>
                <w:kern w:val="0"/>
                <w:sz w:val="22"/>
                <w:szCs w:val="22"/>
              </w:rPr>
              <w:t>Amarasiri</w:t>
            </w:r>
            <w:proofErr w:type="spellEnd"/>
            <w:r w:rsidRPr="00662A77">
              <w:rPr>
                <w:rFonts w:ascii="ＭＳ 明朝" w:hAnsi="ＭＳ 明朝" w:cs="ＭＳ Ｐゴシック" w:hint="eastAsia"/>
                <w:color w:val="000000"/>
                <w:kern w:val="0"/>
                <w:sz w:val="22"/>
                <w:szCs w:val="22"/>
              </w:rPr>
              <w:t>，古川隼士，清 和成（北里大院・医療系）</w:t>
            </w:r>
          </w:p>
        </w:tc>
      </w:tr>
      <w:tr w:rsidR="00F63DB6" w:rsidRPr="003264E4" w14:paraId="69F86837" w14:textId="77777777" w:rsidTr="00F63DB6">
        <w:trPr>
          <w:trHeight w:val="270"/>
        </w:trPr>
        <w:tc>
          <w:tcPr>
            <w:tcW w:w="2211" w:type="dxa"/>
            <w:noWrap/>
          </w:tcPr>
          <w:p w14:paraId="3A34EA37" w14:textId="7ACD7C2A" w:rsidR="00F63DB6" w:rsidRPr="003264E4"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10:00～10:15　B-04</w:t>
            </w:r>
          </w:p>
        </w:tc>
        <w:tc>
          <w:tcPr>
            <w:tcW w:w="6797" w:type="dxa"/>
            <w:noWrap/>
            <w:vAlign w:val="center"/>
          </w:tcPr>
          <w:p w14:paraId="1B0A01EC" w14:textId="1D5B8CB1" w:rsidR="00F63DB6" w:rsidRPr="003264E4" w:rsidRDefault="00F63DB6" w:rsidP="00F63DB6">
            <w:pPr>
              <w:widowControl/>
              <w:jc w:val="left"/>
              <w:rPr>
                <w:rFonts w:ascii="ＭＳ ゴシック" w:eastAsia="ＭＳ ゴシック" w:hAnsi="ＭＳ ゴシック" w:cs="ＭＳ Ｐゴシック"/>
                <w:color w:val="000000"/>
                <w:kern w:val="0"/>
                <w:sz w:val="22"/>
                <w:szCs w:val="22"/>
              </w:rPr>
            </w:pPr>
            <w:r w:rsidRPr="00662A77">
              <w:rPr>
                <w:rFonts w:ascii="ＭＳ ゴシック" w:eastAsia="ＭＳ ゴシック" w:hAnsi="ＭＳ ゴシック" w:cs="ＭＳ Ｐゴシック" w:hint="eastAsia"/>
                <w:color w:val="000000"/>
                <w:kern w:val="0"/>
                <w:sz w:val="22"/>
                <w:szCs w:val="22"/>
              </w:rPr>
              <w:t>湖沼における大腸菌の死滅速度の予測に最適なモデルの選定</w:t>
            </w:r>
          </w:p>
        </w:tc>
      </w:tr>
      <w:tr w:rsidR="00F63DB6" w:rsidRPr="003264E4" w14:paraId="54CA8282" w14:textId="77777777" w:rsidTr="00F63DB6">
        <w:trPr>
          <w:trHeight w:val="270"/>
        </w:trPr>
        <w:tc>
          <w:tcPr>
            <w:tcW w:w="2211" w:type="dxa"/>
            <w:noWrap/>
          </w:tcPr>
          <w:p w14:paraId="79C2E9A2" w14:textId="77777777" w:rsidR="00F63DB6" w:rsidRPr="003264E4"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797" w:type="dxa"/>
            <w:noWrap/>
            <w:vAlign w:val="center"/>
          </w:tcPr>
          <w:p w14:paraId="4589DC05" w14:textId="5C3123F0" w:rsidR="00F63DB6" w:rsidRPr="003264E4" w:rsidRDefault="00F63DB6" w:rsidP="00F63DB6">
            <w:pPr>
              <w:widowControl/>
              <w:jc w:val="left"/>
              <w:rPr>
                <w:rFonts w:ascii="ＭＳ 明朝" w:hAnsi="ＭＳ 明朝" w:cs="ＭＳ Ｐゴシック"/>
                <w:color w:val="000000"/>
                <w:kern w:val="0"/>
                <w:sz w:val="22"/>
                <w:szCs w:val="22"/>
              </w:rPr>
            </w:pPr>
            <w:r w:rsidRPr="00662A77">
              <w:rPr>
                <w:rFonts w:ascii="ＭＳ 明朝" w:hAnsi="ＭＳ 明朝" w:cs="ＭＳ Ｐゴシック" w:hint="eastAsia"/>
                <w:color w:val="000000"/>
                <w:kern w:val="0"/>
                <w:sz w:val="22"/>
                <w:szCs w:val="22"/>
              </w:rPr>
              <w:t>○米田一路（岩手大院・農），西山正晃（山形大・農），渡部徹（山形大・農）</w:t>
            </w:r>
          </w:p>
        </w:tc>
      </w:tr>
      <w:tr w:rsidR="00F63DB6" w:rsidRPr="003264E4" w14:paraId="357FEF71" w14:textId="77777777" w:rsidTr="00F63DB6">
        <w:trPr>
          <w:trHeight w:val="270"/>
        </w:trPr>
        <w:tc>
          <w:tcPr>
            <w:tcW w:w="2211" w:type="dxa"/>
            <w:noWrap/>
          </w:tcPr>
          <w:p w14:paraId="77FD9522" w14:textId="38215F41" w:rsidR="00F63DB6" w:rsidRPr="003264E4"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10:15～10:30　B-05</w:t>
            </w:r>
          </w:p>
        </w:tc>
        <w:tc>
          <w:tcPr>
            <w:tcW w:w="6797" w:type="dxa"/>
            <w:noWrap/>
          </w:tcPr>
          <w:p w14:paraId="564F265F" w14:textId="7C93BF58" w:rsidR="00F63DB6" w:rsidRPr="003264E4" w:rsidRDefault="00F63DB6" w:rsidP="00F63DB6">
            <w:pPr>
              <w:widowControl/>
              <w:jc w:val="left"/>
              <w:rPr>
                <w:rFonts w:ascii="ＭＳ ゴシック" w:eastAsia="ＭＳ ゴシック" w:hAnsi="ＭＳ ゴシック" w:cs="ＭＳ Ｐゴシック"/>
                <w:color w:val="000000"/>
                <w:kern w:val="0"/>
                <w:sz w:val="22"/>
                <w:szCs w:val="22"/>
              </w:rPr>
            </w:pPr>
            <w:r w:rsidRPr="003264E4">
              <w:rPr>
                <w:rFonts w:ascii="ＭＳ ゴシック" w:eastAsia="ＭＳ ゴシック" w:hAnsi="ＭＳ ゴシック" w:cs="ＭＳ Ｐゴシック" w:hint="eastAsia"/>
                <w:color w:val="000000"/>
                <w:kern w:val="0"/>
                <w:sz w:val="22"/>
                <w:szCs w:val="22"/>
              </w:rPr>
              <w:t>アオコ発生湖沼（印旛沼・蓮沼）からのミクロキスチン分解菌の探索と分解能の評価</w:t>
            </w:r>
          </w:p>
        </w:tc>
      </w:tr>
      <w:tr w:rsidR="00F63DB6" w:rsidRPr="003264E4" w14:paraId="225F5F5F" w14:textId="77777777" w:rsidTr="00F63DB6">
        <w:trPr>
          <w:trHeight w:val="270"/>
        </w:trPr>
        <w:tc>
          <w:tcPr>
            <w:tcW w:w="2211" w:type="dxa"/>
            <w:noWrap/>
          </w:tcPr>
          <w:p w14:paraId="08118F3B" w14:textId="77777777" w:rsidR="00F63DB6" w:rsidRPr="003264E4"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24B0815C" w14:textId="4B208037" w:rsidR="00F63DB6" w:rsidRPr="003264E4" w:rsidRDefault="00F63DB6" w:rsidP="00F63DB6">
            <w:pPr>
              <w:widowControl/>
              <w:jc w:val="left"/>
              <w:rPr>
                <w:rFonts w:ascii="ＭＳ 明朝" w:hAnsi="ＭＳ 明朝" w:cs="ＭＳ Ｐゴシック"/>
                <w:color w:val="000000"/>
                <w:kern w:val="0"/>
                <w:sz w:val="22"/>
                <w:szCs w:val="22"/>
              </w:rPr>
            </w:pPr>
            <w:r w:rsidRPr="003264E4">
              <w:rPr>
                <w:rFonts w:ascii="ＭＳ 明朝" w:hAnsi="ＭＳ 明朝" w:cs="ＭＳ Ｐゴシック" w:hint="eastAsia"/>
                <w:color w:val="000000"/>
                <w:kern w:val="0"/>
                <w:sz w:val="22"/>
                <w:szCs w:val="22"/>
              </w:rPr>
              <w:t>〇鈴木烈（千葉工大院・先進工），小松裕也，村上和仁（千葉工大・生命科学），類家翔（（公財）琵琶湖・淀川水保研），稲森隆平，稲森悠平（NPO バイオエコ技研）</w:t>
            </w:r>
          </w:p>
        </w:tc>
      </w:tr>
    </w:tbl>
    <w:p w14:paraId="179538E6" w14:textId="4383C04B" w:rsidR="005934E5" w:rsidRDefault="005934E5" w:rsidP="005934E5">
      <w:pPr>
        <w:spacing w:afterLines="20" w:after="48"/>
        <w:rPr>
          <w:rFonts w:ascii="ＭＳ 明朝" w:hAnsi="ＭＳ 明朝"/>
          <w:color w:val="000000" w:themeColor="text1"/>
          <w:sz w:val="22"/>
          <w:szCs w:val="22"/>
        </w:rPr>
      </w:pPr>
      <w:r w:rsidRPr="00C37DE8">
        <w:rPr>
          <w:rFonts w:ascii="ＭＳ 明朝" w:hAnsi="ＭＳ 明朝" w:hint="eastAsia"/>
          <w:color w:val="000000" w:themeColor="text1"/>
          <w:sz w:val="22"/>
          <w:szCs w:val="22"/>
        </w:rPr>
        <w:t>休憩1</w:t>
      </w:r>
      <w:r w:rsidR="00B56B69">
        <w:rPr>
          <w:rFonts w:ascii="ＭＳ 明朝" w:hAnsi="ＭＳ 明朝"/>
          <w:color w:val="000000" w:themeColor="text1"/>
          <w:sz w:val="22"/>
          <w:szCs w:val="22"/>
        </w:rPr>
        <w:t>5</w:t>
      </w:r>
      <w:r w:rsidRPr="00C37DE8">
        <w:rPr>
          <w:rFonts w:ascii="ＭＳ 明朝" w:hAnsi="ＭＳ 明朝" w:hint="eastAsia"/>
          <w:color w:val="000000" w:themeColor="text1"/>
          <w:sz w:val="22"/>
          <w:szCs w:val="22"/>
        </w:rPr>
        <w:t>分</w:t>
      </w:r>
    </w:p>
    <w:p w14:paraId="57F5D353" w14:textId="77777777" w:rsidR="006A5505" w:rsidRDefault="006A5505" w:rsidP="005934E5">
      <w:pPr>
        <w:spacing w:afterLines="20" w:after="48"/>
        <w:rPr>
          <w:rFonts w:ascii="ＭＳ 明朝" w:hAnsi="ＭＳ 明朝"/>
          <w:color w:val="000000" w:themeColor="text1"/>
          <w:sz w:val="22"/>
          <w:szCs w:val="22"/>
        </w:rPr>
      </w:pPr>
    </w:p>
    <w:p w14:paraId="1D0A3882" w14:textId="2B0ABDD5" w:rsidR="005934E5" w:rsidRPr="00B63A86" w:rsidRDefault="00F76332" w:rsidP="005934E5">
      <w:pPr>
        <w:spacing w:afterLines="20" w:after="48"/>
        <w:jc w:val="right"/>
        <w:rPr>
          <w:rFonts w:ascii="ＭＳ ゴシック" w:eastAsia="ＭＳ ゴシック" w:hAnsi="ＭＳ ゴシック"/>
          <w:color w:val="000000" w:themeColor="text1"/>
          <w:sz w:val="22"/>
          <w:szCs w:val="22"/>
        </w:rPr>
      </w:pPr>
      <w:r w:rsidRPr="008D6D3E">
        <w:rPr>
          <w:rFonts w:ascii="ＭＳ 明朝" w:hAnsi="ＭＳ 明朝" w:hint="eastAsia"/>
          <w:sz w:val="22"/>
          <w:szCs w:val="22"/>
        </w:rPr>
        <w:t>座長：</w:t>
      </w:r>
      <w:r w:rsidRPr="00662A77">
        <w:rPr>
          <w:rFonts w:ascii="ＭＳ 明朝" w:hAnsi="ＭＳ 明朝" w:hint="eastAsia"/>
          <w:color w:val="000000" w:themeColor="text1"/>
          <w:kern w:val="0"/>
          <w:sz w:val="22"/>
          <w:szCs w:val="22"/>
        </w:rPr>
        <w:t>惣田</w:t>
      </w:r>
      <w:r>
        <w:rPr>
          <w:rFonts w:ascii="ＭＳ 明朝" w:hAnsi="ＭＳ 明朝" w:hint="eastAsia"/>
          <w:color w:val="000000" w:themeColor="text1"/>
          <w:kern w:val="0"/>
          <w:sz w:val="22"/>
          <w:szCs w:val="22"/>
        </w:rPr>
        <w:t xml:space="preserve">　</w:t>
      </w:r>
      <w:r w:rsidRPr="00662A77">
        <w:rPr>
          <w:rFonts w:ascii="ＭＳ 明朝" w:hAnsi="ＭＳ 明朝" w:hint="eastAsia"/>
          <w:color w:val="000000" w:themeColor="text1"/>
          <w:kern w:val="0"/>
          <w:sz w:val="22"/>
          <w:szCs w:val="22"/>
        </w:rPr>
        <w:t>訓（立命館大学）</w:t>
      </w:r>
    </w:p>
    <w:tbl>
      <w:tblPr>
        <w:tblW w:w="9014" w:type="dxa"/>
        <w:tblLayout w:type="fixed"/>
        <w:tblCellMar>
          <w:left w:w="99" w:type="dxa"/>
          <w:right w:w="99" w:type="dxa"/>
        </w:tblCellMar>
        <w:tblLook w:val="04A0" w:firstRow="1" w:lastRow="0" w:firstColumn="1" w:lastColumn="0" w:noHBand="0" w:noVBand="1"/>
      </w:tblPr>
      <w:tblGrid>
        <w:gridCol w:w="2211"/>
        <w:gridCol w:w="6803"/>
      </w:tblGrid>
      <w:tr w:rsidR="00F76A2D" w:rsidRPr="00662A77" w14:paraId="4DE06A0E" w14:textId="77777777" w:rsidTr="00F270C0">
        <w:trPr>
          <w:trHeight w:val="270"/>
        </w:trPr>
        <w:tc>
          <w:tcPr>
            <w:tcW w:w="2211" w:type="dxa"/>
            <w:tcBorders>
              <w:top w:val="nil"/>
              <w:left w:val="nil"/>
              <w:bottom w:val="nil"/>
              <w:right w:val="nil"/>
            </w:tcBorders>
            <w:shd w:val="clear" w:color="auto" w:fill="auto"/>
            <w:noWrap/>
            <w:hideMark/>
          </w:tcPr>
          <w:p w14:paraId="0649C7E3" w14:textId="77777777" w:rsidR="00F76A2D" w:rsidRPr="00662A77" w:rsidRDefault="00F76A2D" w:rsidP="000D6B29">
            <w:pPr>
              <w:widowControl/>
              <w:jc w:val="right"/>
              <w:rPr>
                <w:rFonts w:ascii="ＭＳ ゴシック" w:eastAsia="ＭＳ ゴシック" w:hAnsi="ＭＳ ゴシック"/>
                <w:color w:val="000000"/>
                <w:sz w:val="22"/>
                <w:szCs w:val="22"/>
              </w:rPr>
            </w:pPr>
            <w:r w:rsidRPr="00662A77">
              <w:rPr>
                <w:rFonts w:ascii="ＭＳ ゴシック" w:eastAsia="ＭＳ ゴシック" w:hAnsi="ＭＳ ゴシック" w:hint="eastAsia"/>
                <w:color w:val="000000"/>
                <w:sz w:val="22"/>
                <w:szCs w:val="22"/>
              </w:rPr>
              <w:t xml:space="preserve">10:45～11:00　</w:t>
            </w:r>
            <w:r>
              <w:rPr>
                <w:rFonts w:ascii="ＭＳ ゴシック" w:eastAsia="ＭＳ ゴシック" w:hAnsi="ＭＳ ゴシック"/>
                <w:color w:val="000000"/>
                <w:sz w:val="22"/>
                <w:szCs w:val="22"/>
              </w:rPr>
              <w:t>B</w:t>
            </w:r>
            <w:r w:rsidRPr="00662A77">
              <w:rPr>
                <w:rFonts w:ascii="ＭＳ ゴシック" w:eastAsia="ＭＳ ゴシック" w:hAnsi="ＭＳ ゴシック" w:hint="eastAsia"/>
                <w:color w:val="000000"/>
                <w:sz w:val="22"/>
                <w:szCs w:val="22"/>
              </w:rPr>
              <w:t>-06</w:t>
            </w:r>
          </w:p>
        </w:tc>
        <w:tc>
          <w:tcPr>
            <w:tcW w:w="6803" w:type="dxa"/>
            <w:tcBorders>
              <w:top w:val="nil"/>
              <w:left w:val="nil"/>
              <w:bottom w:val="nil"/>
              <w:right w:val="nil"/>
            </w:tcBorders>
            <w:shd w:val="clear" w:color="auto" w:fill="auto"/>
            <w:noWrap/>
            <w:vAlign w:val="center"/>
            <w:hideMark/>
          </w:tcPr>
          <w:p w14:paraId="578614FF" w14:textId="77777777" w:rsidR="00F76A2D" w:rsidRPr="00662A77" w:rsidRDefault="00F76A2D" w:rsidP="000D6B29">
            <w:pPr>
              <w:widowControl/>
              <w:jc w:val="left"/>
              <w:rPr>
                <w:rFonts w:ascii="ＭＳ ゴシック" w:eastAsia="ＭＳ ゴシック" w:hAnsi="ＭＳ ゴシック" w:cs="ＭＳ Ｐゴシック"/>
                <w:color w:val="000000"/>
                <w:kern w:val="0"/>
                <w:sz w:val="22"/>
                <w:szCs w:val="22"/>
              </w:rPr>
            </w:pPr>
            <w:r w:rsidRPr="00662A77">
              <w:rPr>
                <w:rFonts w:ascii="ＭＳ ゴシック" w:eastAsia="ＭＳ ゴシック" w:hAnsi="ＭＳ ゴシック" w:cs="ＭＳ Ｐゴシック" w:hint="eastAsia"/>
                <w:color w:val="000000"/>
                <w:kern w:val="0"/>
                <w:sz w:val="22"/>
                <w:szCs w:val="22"/>
              </w:rPr>
              <w:t>In vitro 実験における ESBL 産生腸内細菌科細菌の生残性と耐性遺伝子の保存性の評価</w:t>
            </w:r>
          </w:p>
        </w:tc>
      </w:tr>
      <w:tr w:rsidR="00F76A2D" w:rsidRPr="00662A77" w14:paraId="2BF66C62" w14:textId="77777777" w:rsidTr="00F270C0">
        <w:trPr>
          <w:trHeight w:val="270"/>
        </w:trPr>
        <w:tc>
          <w:tcPr>
            <w:tcW w:w="2211" w:type="dxa"/>
            <w:tcBorders>
              <w:top w:val="nil"/>
              <w:left w:val="nil"/>
              <w:bottom w:val="nil"/>
              <w:right w:val="nil"/>
            </w:tcBorders>
            <w:shd w:val="clear" w:color="auto" w:fill="auto"/>
            <w:noWrap/>
            <w:hideMark/>
          </w:tcPr>
          <w:p w14:paraId="355178BF" w14:textId="77777777" w:rsidR="00F76A2D" w:rsidRPr="00662A77" w:rsidRDefault="00F76A2D" w:rsidP="000D6B29">
            <w:pPr>
              <w:widowControl/>
              <w:jc w:val="right"/>
              <w:rPr>
                <w:rFonts w:ascii="ＭＳ ゴシック" w:eastAsia="ＭＳ ゴシック" w:hAnsi="ＭＳ ゴシック"/>
                <w:color w:val="000000"/>
                <w:sz w:val="22"/>
                <w:szCs w:val="22"/>
              </w:rPr>
            </w:pPr>
          </w:p>
        </w:tc>
        <w:tc>
          <w:tcPr>
            <w:tcW w:w="6803" w:type="dxa"/>
            <w:tcBorders>
              <w:top w:val="nil"/>
              <w:left w:val="nil"/>
              <w:bottom w:val="nil"/>
              <w:right w:val="nil"/>
            </w:tcBorders>
            <w:shd w:val="clear" w:color="auto" w:fill="auto"/>
            <w:noWrap/>
            <w:vAlign w:val="center"/>
            <w:hideMark/>
          </w:tcPr>
          <w:p w14:paraId="1192132D" w14:textId="77777777" w:rsidR="00F76A2D" w:rsidRPr="00662A77" w:rsidRDefault="00F76A2D" w:rsidP="000D6B29">
            <w:pPr>
              <w:widowControl/>
              <w:jc w:val="left"/>
              <w:rPr>
                <w:rFonts w:ascii="ＭＳ ゴシック" w:eastAsia="ＭＳ ゴシック" w:hAnsi="ＭＳ ゴシック" w:cs="ＭＳ Ｐゴシック"/>
                <w:color w:val="000000"/>
                <w:kern w:val="0"/>
                <w:sz w:val="22"/>
                <w:szCs w:val="22"/>
              </w:rPr>
            </w:pPr>
            <w:r w:rsidRPr="00662A77">
              <w:rPr>
                <w:rFonts w:ascii="ＭＳ 明朝" w:hAnsi="ＭＳ 明朝" w:cs="ＭＳ Ｐゴシック" w:hint="eastAsia"/>
                <w:color w:val="000000"/>
                <w:kern w:val="0"/>
                <w:sz w:val="22"/>
                <w:szCs w:val="22"/>
              </w:rPr>
              <w:t>○齋藤静香（山形大院・農），渡部徹（山形大学・農），西山正晃（山形大学・農）</w:t>
            </w:r>
          </w:p>
        </w:tc>
      </w:tr>
      <w:tr w:rsidR="00F76A2D" w:rsidRPr="00662A77" w14:paraId="1E1894A5" w14:textId="77777777" w:rsidTr="00F270C0">
        <w:trPr>
          <w:trHeight w:val="270"/>
        </w:trPr>
        <w:tc>
          <w:tcPr>
            <w:tcW w:w="2211" w:type="dxa"/>
            <w:tcBorders>
              <w:top w:val="nil"/>
              <w:left w:val="nil"/>
              <w:bottom w:val="nil"/>
              <w:right w:val="nil"/>
            </w:tcBorders>
            <w:shd w:val="clear" w:color="auto" w:fill="auto"/>
            <w:noWrap/>
          </w:tcPr>
          <w:p w14:paraId="27A8A692" w14:textId="77777777" w:rsidR="00F76A2D" w:rsidRPr="00662A77" w:rsidRDefault="00F76A2D" w:rsidP="000D6B29">
            <w:pPr>
              <w:widowControl/>
              <w:jc w:val="right"/>
              <w:rPr>
                <w:rFonts w:ascii="ＭＳ ゴシック" w:eastAsia="ＭＳ ゴシック" w:hAnsi="ＭＳ ゴシック"/>
                <w:color w:val="000000"/>
                <w:sz w:val="22"/>
                <w:szCs w:val="22"/>
              </w:rPr>
            </w:pPr>
            <w:r w:rsidRPr="00662A77">
              <w:rPr>
                <w:rFonts w:ascii="ＭＳ ゴシック" w:eastAsia="ＭＳ ゴシック" w:hAnsi="ＭＳ ゴシック" w:hint="eastAsia"/>
                <w:color w:val="000000"/>
                <w:sz w:val="22"/>
                <w:szCs w:val="22"/>
              </w:rPr>
              <w:t xml:space="preserve">11:00～11:15　</w:t>
            </w:r>
            <w:r>
              <w:rPr>
                <w:rFonts w:ascii="ＭＳ ゴシック" w:eastAsia="ＭＳ ゴシック" w:hAnsi="ＭＳ ゴシック"/>
                <w:color w:val="000000"/>
                <w:sz w:val="22"/>
                <w:szCs w:val="22"/>
              </w:rPr>
              <w:t>B</w:t>
            </w:r>
            <w:r w:rsidRPr="00662A77">
              <w:rPr>
                <w:rFonts w:ascii="ＭＳ ゴシック" w:eastAsia="ＭＳ ゴシック" w:hAnsi="ＭＳ ゴシック" w:hint="eastAsia"/>
                <w:color w:val="000000"/>
                <w:sz w:val="22"/>
                <w:szCs w:val="22"/>
              </w:rPr>
              <w:t>-07</w:t>
            </w:r>
          </w:p>
        </w:tc>
        <w:tc>
          <w:tcPr>
            <w:tcW w:w="6803" w:type="dxa"/>
            <w:tcBorders>
              <w:top w:val="nil"/>
              <w:left w:val="nil"/>
              <w:bottom w:val="nil"/>
              <w:right w:val="nil"/>
            </w:tcBorders>
            <w:shd w:val="clear" w:color="auto" w:fill="auto"/>
            <w:noWrap/>
          </w:tcPr>
          <w:p w14:paraId="0C0B0702" w14:textId="77777777" w:rsidR="00F76A2D" w:rsidRPr="00662A77" w:rsidRDefault="00F76A2D" w:rsidP="000D6B29">
            <w:pPr>
              <w:widowControl/>
              <w:jc w:val="left"/>
              <w:rPr>
                <w:rFonts w:ascii="ＭＳ 明朝" w:hAnsi="ＭＳ 明朝" w:cs="ＭＳ Ｐゴシック"/>
                <w:color w:val="000000"/>
                <w:kern w:val="0"/>
                <w:sz w:val="22"/>
                <w:szCs w:val="22"/>
              </w:rPr>
            </w:pPr>
            <w:r w:rsidRPr="00B11481">
              <w:rPr>
                <w:rFonts w:ascii="ＭＳ ゴシック" w:eastAsia="ＭＳ ゴシック" w:hAnsi="ＭＳ ゴシック" w:cs="ＭＳ Ｐゴシック" w:hint="eastAsia"/>
                <w:i/>
                <w:iCs/>
                <w:color w:val="000000"/>
                <w:kern w:val="0"/>
                <w:sz w:val="22"/>
                <w:szCs w:val="22"/>
              </w:rPr>
              <w:t>intI1</w:t>
            </w:r>
            <w:r w:rsidRPr="003264E4">
              <w:rPr>
                <w:rFonts w:ascii="ＭＳ ゴシック" w:eastAsia="ＭＳ ゴシック" w:hAnsi="ＭＳ ゴシック" w:cs="ＭＳ Ｐゴシック" w:hint="eastAsia"/>
                <w:color w:val="000000"/>
                <w:kern w:val="0"/>
                <w:sz w:val="22"/>
                <w:szCs w:val="22"/>
              </w:rPr>
              <w:t xml:space="preserve"> 遺伝子を指標とした下水処理場での薬剤耐性遺伝子削減効果の評価</w:t>
            </w:r>
          </w:p>
        </w:tc>
      </w:tr>
      <w:tr w:rsidR="00F76A2D" w:rsidRPr="00662A77" w14:paraId="64D40D2A" w14:textId="77777777" w:rsidTr="00F270C0">
        <w:trPr>
          <w:trHeight w:val="270"/>
        </w:trPr>
        <w:tc>
          <w:tcPr>
            <w:tcW w:w="2211" w:type="dxa"/>
            <w:tcBorders>
              <w:top w:val="nil"/>
              <w:left w:val="nil"/>
              <w:bottom w:val="nil"/>
              <w:right w:val="nil"/>
            </w:tcBorders>
            <w:shd w:val="clear" w:color="auto" w:fill="auto"/>
            <w:noWrap/>
          </w:tcPr>
          <w:p w14:paraId="300B4B45" w14:textId="77777777" w:rsidR="00F76A2D" w:rsidRPr="00662A77" w:rsidRDefault="00F76A2D" w:rsidP="000D6B29">
            <w:pPr>
              <w:widowControl/>
              <w:jc w:val="right"/>
              <w:rPr>
                <w:rFonts w:ascii="ＭＳ ゴシック" w:eastAsia="ＭＳ ゴシック" w:hAnsi="ＭＳ ゴシック"/>
                <w:color w:val="000000"/>
                <w:sz w:val="22"/>
                <w:szCs w:val="22"/>
              </w:rPr>
            </w:pPr>
          </w:p>
        </w:tc>
        <w:tc>
          <w:tcPr>
            <w:tcW w:w="6803" w:type="dxa"/>
            <w:tcBorders>
              <w:top w:val="nil"/>
              <w:left w:val="nil"/>
              <w:bottom w:val="nil"/>
              <w:right w:val="nil"/>
            </w:tcBorders>
            <w:shd w:val="clear" w:color="auto" w:fill="auto"/>
            <w:noWrap/>
          </w:tcPr>
          <w:p w14:paraId="3C535AED" w14:textId="77777777" w:rsidR="00F76A2D" w:rsidRPr="00662A77" w:rsidRDefault="00F76A2D" w:rsidP="000D6B29">
            <w:pPr>
              <w:widowControl/>
              <w:jc w:val="left"/>
              <w:rPr>
                <w:rFonts w:ascii="ＭＳ 明朝" w:hAnsi="ＭＳ 明朝" w:cs="ＭＳ Ｐゴシック"/>
                <w:color w:val="000000"/>
                <w:kern w:val="0"/>
                <w:sz w:val="22"/>
                <w:szCs w:val="22"/>
              </w:rPr>
            </w:pPr>
            <w:r w:rsidRPr="003264E4">
              <w:rPr>
                <w:rFonts w:ascii="ＭＳ 明朝" w:hAnsi="ＭＳ 明朝" w:cs="ＭＳ Ｐゴシック" w:hint="eastAsia"/>
                <w:color w:val="000000"/>
                <w:kern w:val="0"/>
                <w:sz w:val="22"/>
                <w:szCs w:val="22"/>
              </w:rPr>
              <w:t xml:space="preserve">○三澤香穂（北里大院・医療系），山本智也，Mohan </w:t>
            </w:r>
            <w:proofErr w:type="spellStart"/>
            <w:r w:rsidRPr="003264E4">
              <w:rPr>
                <w:rFonts w:ascii="ＭＳ 明朝" w:hAnsi="ＭＳ 明朝" w:cs="ＭＳ Ｐゴシック" w:hint="eastAsia"/>
                <w:color w:val="000000"/>
                <w:kern w:val="0"/>
                <w:sz w:val="22"/>
                <w:szCs w:val="22"/>
              </w:rPr>
              <w:t>Amarasiri</w:t>
            </w:r>
            <w:proofErr w:type="spellEnd"/>
            <w:r w:rsidRPr="003264E4">
              <w:rPr>
                <w:rFonts w:ascii="ＭＳ 明朝" w:hAnsi="ＭＳ 明朝" w:cs="ＭＳ Ｐゴシック" w:hint="eastAsia"/>
                <w:color w:val="000000"/>
                <w:kern w:val="0"/>
                <w:sz w:val="22"/>
                <w:szCs w:val="22"/>
              </w:rPr>
              <w:t>，古川隼士，前花祥太郎，清和成（北里大・医衛），佐野大輔（東北大院・工）</w:t>
            </w:r>
          </w:p>
        </w:tc>
      </w:tr>
      <w:tr w:rsidR="00F76A2D" w:rsidRPr="00662A77" w14:paraId="638D73C9" w14:textId="77777777" w:rsidTr="00F270C0">
        <w:trPr>
          <w:trHeight w:val="270"/>
        </w:trPr>
        <w:tc>
          <w:tcPr>
            <w:tcW w:w="2211" w:type="dxa"/>
            <w:tcBorders>
              <w:top w:val="nil"/>
              <w:left w:val="nil"/>
              <w:bottom w:val="nil"/>
              <w:right w:val="nil"/>
            </w:tcBorders>
            <w:shd w:val="clear" w:color="auto" w:fill="auto"/>
            <w:noWrap/>
          </w:tcPr>
          <w:p w14:paraId="3609E0A5" w14:textId="77777777" w:rsidR="00F76A2D" w:rsidRPr="00662A77" w:rsidRDefault="00F76A2D" w:rsidP="000D6B29">
            <w:pPr>
              <w:widowControl/>
              <w:jc w:val="right"/>
              <w:rPr>
                <w:rFonts w:ascii="ＭＳ ゴシック" w:eastAsia="ＭＳ ゴシック" w:hAnsi="ＭＳ ゴシック"/>
                <w:color w:val="000000"/>
                <w:sz w:val="22"/>
                <w:szCs w:val="22"/>
              </w:rPr>
            </w:pPr>
            <w:r w:rsidRPr="00662A77">
              <w:rPr>
                <w:rFonts w:ascii="ＭＳ ゴシック" w:eastAsia="ＭＳ ゴシック" w:hAnsi="ＭＳ ゴシック" w:hint="eastAsia"/>
                <w:color w:val="000000"/>
                <w:sz w:val="22"/>
                <w:szCs w:val="22"/>
              </w:rPr>
              <w:t xml:space="preserve">11:15～11:30　</w:t>
            </w:r>
            <w:r>
              <w:rPr>
                <w:rFonts w:ascii="ＭＳ ゴシック" w:eastAsia="ＭＳ ゴシック" w:hAnsi="ＭＳ ゴシック"/>
                <w:color w:val="000000"/>
                <w:sz w:val="22"/>
                <w:szCs w:val="22"/>
              </w:rPr>
              <w:t>B</w:t>
            </w:r>
            <w:r w:rsidRPr="00662A77">
              <w:rPr>
                <w:rFonts w:ascii="ＭＳ ゴシック" w:eastAsia="ＭＳ ゴシック" w:hAnsi="ＭＳ ゴシック" w:hint="eastAsia"/>
                <w:color w:val="000000"/>
                <w:sz w:val="22"/>
                <w:szCs w:val="22"/>
              </w:rPr>
              <w:t>-08</w:t>
            </w:r>
          </w:p>
        </w:tc>
        <w:tc>
          <w:tcPr>
            <w:tcW w:w="6803" w:type="dxa"/>
            <w:tcBorders>
              <w:top w:val="nil"/>
              <w:left w:val="nil"/>
              <w:bottom w:val="nil"/>
              <w:right w:val="nil"/>
            </w:tcBorders>
            <w:shd w:val="clear" w:color="auto" w:fill="auto"/>
            <w:noWrap/>
          </w:tcPr>
          <w:p w14:paraId="33FBF25C" w14:textId="77777777" w:rsidR="00F76A2D" w:rsidRPr="00662A77" w:rsidRDefault="00F76A2D" w:rsidP="000D6B29">
            <w:pPr>
              <w:widowControl/>
              <w:jc w:val="left"/>
              <w:rPr>
                <w:rFonts w:ascii="ＭＳ 明朝" w:hAnsi="ＭＳ 明朝" w:cs="ＭＳ Ｐゴシック"/>
                <w:color w:val="000000"/>
                <w:kern w:val="0"/>
                <w:sz w:val="22"/>
                <w:szCs w:val="22"/>
              </w:rPr>
            </w:pPr>
            <w:r w:rsidRPr="003264E4">
              <w:rPr>
                <w:rFonts w:ascii="ＭＳ ゴシック" w:eastAsia="ＭＳ ゴシック" w:hAnsi="ＭＳ ゴシック" w:cs="ＭＳ Ｐゴシック" w:hint="eastAsia"/>
                <w:color w:val="000000"/>
                <w:kern w:val="0"/>
                <w:sz w:val="22"/>
                <w:szCs w:val="22"/>
              </w:rPr>
              <w:t>神奈川県下の２ヶ所の下水処理場における流入水および放流水中の薬剤耐性菌と耐性遺伝子の特徴</w:t>
            </w:r>
          </w:p>
        </w:tc>
      </w:tr>
      <w:tr w:rsidR="00F76A2D" w:rsidRPr="00662A77" w14:paraId="0F2BD0F9" w14:textId="77777777" w:rsidTr="00F270C0">
        <w:trPr>
          <w:trHeight w:val="270"/>
        </w:trPr>
        <w:tc>
          <w:tcPr>
            <w:tcW w:w="2211" w:type="dxa"/>
            <w:tcBorders>
              <w:top w:val="nil"/>
              <w:left w:val="nil"/>
              <w:bottom w:val="nil"/>
              <w:right w:val="nil"/>
            </w:tcBorders>
            <w:shd w:val="clear" w:color="auto" w:fill="auto"/>
            <w:noWrap/>
          </w:tcPr>
          <w:p w14:paraId="449FC0FC" w14:textId="77777777" w:rsidR="00F76A2D" w:rsidRPr="00662A77" w:rsidRDefault="00F76A2D" w:rsidP="000D6B29">
            <w:pPr>
              <w:widowControl/>
              <w:jc w:val="right"/>
              <w:rPr>
                <w:rFonts w:ascii="ＭＳ ゴシック" w:eastAsia="ＭＳ ゴシック" w:hAnsi="ＭＳ ゴシック"/>
                <w:color w:val="000000"/>
                <w:sz w:val="22"/>
                <w:szCs w:val="22"/>
              </w:rPr>
            </w:pPr>
          </w:p>
        </w:tc>
        <w:tc>
          <w:tcPr>
            <w:tcW w:w="6803" w:type="dxa"/>
            <w:tcBorders>
              <w:top w:val="nil"/>
              <w:left w:val="nil"/>
              <w:bottom w:val="nil"/>
              <w:right w:val="nil"/>
            </w:tcBorders>
            <w:shd w:val="clear" w:color="auto" w:fill="auto"/>
            <w:noWrap/>
          </w:tcPr>
          <w:p w14:paraId="3FBB4AA7" w14:textId="77777777" w:rsidR="00F76A2D" w:rsidRPr="00662A77" w:rsidRDefault="00F76A2D" w:rsidP="000D6B29">
            <w:pPr>
              <w:widowControl/>
              <w:jc w:val="left"/>
              <w:rPr>
                <w:rFonts w:ascii="ＭＳ 明朝" w:hAnsi="ＭＳ 明朝" w:cs="ＭＳ Ｐゴシック"/>
                <w:color w:val="000000"/>
                <w:kern w:val="0"/>
                <w:sz w:val="22"/>
                <w:szCs w:val="22"/>
              </w:rPr>
            </w:pPr>
            <w:r w:rsidRPr="003264E4">
              <w:rPr>
                <w:rFonts w:ascii="ＭＳ 明朝" w:hAnsi="ＭＳ 明朝" w:cs="ＭＳ Ｐゴシック" w:hint="eastAsia"/>
                <w:color w:val="000000"/>
                <w:kern w:val="0"/>
                <w:sz w:val="22"/>
                <w:szCs w:val="22"/>
              </w:rPr>
              <w:t xml:space="preserve">○金刺未来，Mohan </w:t>
            </w:r>
            <w:proofErr w:type="spellStart"/>
            <w:r w:rsidRPr="003264E4">
              <w:rPr>
                <w:rFonts w:ascii="ＭＳ 明朝" w:hAnsi="ＭＳ 明朝" w:cs="ＭＳ Ｐゴシック" w:hint="eastAsia"/>
                <w:color w:val="000000"/>
                <w:kern w:val="0"/>
                <w:sz w:val="22"/>
                <w:szCs w:val="22"/>
              </w:rPr>
              <w:t>Amarasiri</w:t>
            </w:r>
            <w:proofErr w:type="spellEnd"/>
            <w:r w:rsidRPr="003264E4">
              <w:rPr>
                <w:rFonts w:ascii="ＭＳ 明朝" w:hAnsi="ＭＳ 明朝" w:cs="ＭＳ Ｐゴシック" w:hint="eastAsia"/>
                <w:color w:val="000000"/>
                <w:kern w:val="0"/>
                <w:sz w:val="22"/>
                <w:szCs w:val="22"/>
              </w:rPr>
              <w:t>，古川隼士，前花祥太郎，清和成（北里大院・医療系）</w:t>
            </w:r>
          </w:p>
        </w:tc>
      </w:tr>
      <w:tr w:rsidR="00F76A2D" w:rsidRPr="00A77D9A" w14:paraId="37AC0F46" w14:textId="77777777" w:rsidTr="00F270C0">
        <w:trPr>
          <w:trHeight w:val="270"/>
        </w:trPr>
        <w:tc>
          <w:tcPr>
            <w:tcW w:w="2211" w:type="dxa"/>
            <w:tcBorders>
              <w:top w:val="nil"/>
              <w:left w:val="nil"/>
              <w:bottom w:val="nil"/>
              <w:right w:val="nil"/>
            </w:tcBorders>
            <w:shd w:val="clear" w:color="auto" w:fill="auto"/>
            <w:noWrap/>
          </w:tcPr>
          <w:p w14:paraId="1EFC8DF1" w14:textId="77777777" w:rsidR="00F76A2D" w:rsidRPr="00A77D9A" w:rsidRDefault="00F76A2D" w:rsidP="000D6B29">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lastRenderedPageBreak/>
              <w:t xml:space="preserve">11:30～11:45　</w:t>
            </w:r>
            <w:r>
              <w:rPr>
                <w:rFonts w:ascii="ＭＳ ゴシック" w:eastAsia="ＭＳ ゴシック" w:hAnsi="ＭＳ ゴシック"/>
                <w:color w:val="000000"/>
                <w:sz w:val="22"/>
                <w:szCs w:val="22"/>
              </w:rPr>
              <w:t>B</w:t>
            </w:r>
            <w:r>
              <w:rPr>
                <w:rFonts w:ascii="ＭＳ ゴシック" w:eastAsia="ＭＳ ゴシック" w:hAnsi="ＭＳ ゴシック" w:hint="eastAsia"/>
                <w:color w:val="000000"/>
                <w:sz w:val="22"/>
                <w:szCs w:val="22"/>
              </w:rPr>
              <w:t>-09</w:t>
            </w:r>
          </w:p>
        </w:tc>
        <w:tc>
          <w:tcPr>
            <w:tcW w:w="6803" w:type="dxa"/>
            <w:tcBorders>
              <w:top w:val="nil"/>
              <w:left w:val="nil"/>
              <w:bottom w:val="nil"/>
              <w:right w:val="nil"/>
            </w:tcBorders>
            <w:shd w:val="clear" w:color="auto" w:fill="auto"/>
            <w:noWrap/>
            <w:vAlign w:val="center"/>
            <w:hideMark/>
          </w:tcPr>
          <w:p w14:paraId="59DE13D7" w14:textId="77777777" w:rsidR="00F76A2D" w:rsidRPr="00A77D9A" w:rsidRDefault="00F76A2D" w:rsidP="000D6B29">
            <w:pPr>
              <w:widowControl/>
              <w:jc w:val="left"/>
              <w:rPr>
                <w:rFonts w:ascii="ＭＳ ゴシック" w:eastAsia="ＭＳ ゴシック" w:hAnsi="ＭＳ ゴシック" w:cs="ＭＳ Ｐゴシック"/>
                <w:color w:val="000000"/>
                <w:kern w:val="0"/>
                <w:sz w:val="22"/>
                <w:szCs w:val="22"/>
              </w:rPr>
            </w:pPr>
            <w:r w:rsidRPr="00A77D9A">
              <w:rPr>
                <w:rFonts w:ascii="ＭＳ ゴシック" w:eastAsia="ＭＳ ゴシック" w:hAnsi="ＭＳ ゴシック" w:cs="ＭＳ Ｐゴシック" w:hint="eastAsia"/>
                <w:color w:val="000000"/>
                <w:kern w:val="0"/>
                <w:sz w:val="22"/>
                <w:szCs w:val="22"/>
              </w:rPr>
              <w:t>Studying the temporal and spatial variations of antibiotic resistant bacteria in Sagami River</w:t>
            </w:r>
          </w:p>
        </w:tc>
      </w:tr>
      <w:tr w:rsidR="00F76A2D" w:rsidRPr="00A77D9A" w14:paraId="255184C1" w14:textId="77777777" w:rsidTr="00F270C0">
        <w:trPr>
          <w:trHeight w:val="270"/>
        </w:trPr>
        <w:tc>
          <w:tcPr>
            <w:tcW w:w="2211" w:type="dxa"/>
            <w:tcBorders>
              <w:top w:val="nil"/>
              <w:left w:val="nil"/>
              <w:bottom w:val="nil"/>
              <w:right w:val="nil"/>
            </w:tcBorders>
            <w:shd w:val="clear" w:color="auto" w:fill="auto"/>
            <w:noWrap/>
            <w:hideMark/>
          </w:tcPr>
          <w:p w14:paraId="5ED2C70C" w14:textId="77777777" w:rsidR="00F76A2D" w:rsidRPr="00A77D9A" w:rsidRDefault="00F76A2D" w:rsidP="000D6B29">
            <w:pPr>
              <w:widowControl/>
              <w:jc w:val="right"/>
              <w:rPr>
                <w:rFonts w:ascii="ＭＳ ゴシック" w:eastAsia="ＭＳ ゴシック" w:hAnsi="ＭＳ ゴシック" w:cs="ＭＳ Ｐゴシック"/>
                <w:color w:val="000000"/>
                <w:kern w:val="0"/>
                <w:sz w:val="22"/>
                <w:szCs w:val="22"/>
              </w:rPr>
            </w:pPr>
          </w:p>
        </w:tc>
        <w:tc>
          <w:tcPr>
            <w:tcW w:w="6803" w:type="dxa"/>
            <w:tcBorders>
              <w:top w:val="nil"/>
              <w:left w:val="nil"/>
              <w:bottom w:val="nil"/>
              <w:right w:val="nil"/>
            </w:tcBorders>
            <w:shd w:val="clear" w:color="auto" w:fill="auto"/>
            <w:noWrap/>
            <w:vAlign w:val="center"/>
            <w:hideMark/>
          </w:tcPr>
          <w:p w14:paraId="572AF04C" w14:textId="77777777" w:rsidR="00F76A2D" w:rsidRPr="009419F4" w:rsidRDefault="00F76A2D" w:rsidP="000D6B29">
            <w:pPr>
              <w:widowControl/>
              <w:jc w:val="left"/>
              <w:rPr>
                <w:rFonts w:ascii="ＭＳ 明朝" w:hAnsi="ＭＳ 明朝" w:cs="ＭＳ Ｐゴシック"/>
                <w:color w:val="000000"/>
                <w:kern w:val="0"/>
                <w:sz w:val="22"/>
                <w:szCs w:val="22"/>
              </w:rPr>
            </w:pPr>
            <w:r w:rsidRPr="009419F4">
              <w:rPr>
                <w:rFonts w:ascii="ＭＳ 明朝" w:hAnsi="ＭＳ 明朝" w:cs="ＭＳ Ｐゴシック" w:hint="eastAsia"/>
                <w:color w:val="000000"/>
                <w:kern w:val="0"/>
                <w:sz w:val="22"/>
                <w:szCs w:val="22"/>
              </w:rPr>
              <w:t xml:space="preserve">○E. A. C. </w:t>
            </w:r>
            <w:proofErr w:type="spellStart"/>
            <w:r w:rsidRPr="009419F4">
              <w:rPr>
                <w:rFonts w:ascii="ＭＳ 明朝" w:hAnsi="ＭＳ 明朝" w:cs="ＭＳ Ｐゴシック" w:hint="eastAsia"/>
                <w:color w:val="000000"/>
                <w:kern w:val="0"/>
                <w:sz w:val="22"/>
                <w:szCs w:val="22"/>
              </w:rPr>
              <w:t>Priyadarshani</w:t>
            </w:r>
            <w:proofErr w:type="spellEnd"/>
            <w:r w:rsidRPr="009419F4">
              <w:rPr>
                <w:rFonts w:ascii="ＭＳ 明朝" w:hAnsi="ＭＳ 明朝" w:cs="ＭＳ Ｐゴシック" w:hint="eastAsia"/>
                <w:color w:val="000000"/>
                <w:kern w:val="0"/>
                <w:sz w:val="22"/>
                <w:szCs w:val="22"/>
              </w:rPr>
              <w:t>，</w:t>
            </w:r>
            <w:proofErr w:type="spellStart"/>
            <w:r w:rsidRPr="009419F4">
              <w:rPr>
                <w:rFonts w:ascii="ＭＳ 明朝" w:hAnsi="ＭＳ 明朝" w:cs="ＭＳ Ｐゴシック" w:hint="eastAsia"/>
                <w:color w:val="000000"/>
                <w:kern w:val="0"/>
                <w:sz w:val="22"/>
                <w:szCs w:val="22"/>
              </w:rPr>
              <w:t>Mizuki</w:t>
            </w:r>
            <w:proofErr w:type="spellEnd"/>
            <w:r w:rsidRPr="009419F4">
              <w:rPr>
                <w:rFonts w:ascii="ＭＳ 明朝" w:hAnsi="ＭＳ 明朝" w:cs="ＭＳ Ｐゴシック" w:hint="eastAsia"/>
                <w:color w:val="000000"/>
                <w:kern w:val="0"/>
                <w:sz w:val="22"/>
                <w:szCs w:val="22"/>
              </w:rPr>
              <w:t xml:space="preserve"> Ogino，Mohan </w:t>
            </w:r>
            <w:proofErr w:type="spellStart"/>
            <w:r w:rsidRPr="009419F4">
              <w:rPr>
                <w:rFonts w:ascii="ＭＳ 明朝" w:hAnsi="ＭＳ 明朝" w:cs="ＭＳ Ｐゴシック" w:hint="eastAsia"/>
                <w:color w:val="000000"/>
                <w:kern w:val="0"/>
                <w:sz w:val="22"/>
                <w:szCs w:val="22"/>
              </w:rPr>
              <w:t>Amarasiri</w:t>
            </w:r>
            <w:proofErr w:type="spellEnd"/>
            <w:r w:rsidRPr="009419F4">
              <w:rPr>
                <w:rFonts w:ascii="ＭＳ 明朝" w:hAnsi="ＭＳ 明朝" w:cs="ＭＳ Ｐゴシック" w:hint="eastAsia"/>
                <w:color w:val="000000"/>
                <w:kern w:val="0"/>
                <w:sz w:val="22"/>
                <w:szCs w:val="22"/>
              </w:rPr>
              <w:t xml:space="preserve">， Takashi Furukawa，Kazunari Sei (Grad. </w:t>
            </w:r>
            <w:proofErr w:type="spellStart"/>
            <w:r w:rsidRPr="009419F4">
              <w:rPr>
                <w:rFonts w:ascii="ＭＳ 明朝" w:hAnsi="ＭＳ 明朝" w:cs="ＭＳ Ｐゴシック" w:hint="eastAsia"/>
                <w:color w:val="000000"/>
                <w:kern w:val="0"/>
                <w:sz w:val="22"/>
                <w:szCs w:val="22"/>
              </w:rPr>
              <w:t>Schl</w:t>
            </w:r>
            <w:proofErr w:type="spellEnd"/>
            <w:r w:rsidRPr="009419F4">
              <w:rPr>
                <w:rFonts w:ascii="ＭＳ 明朝" w:hAnsi="ＭＳ 明朝" w:cs="ＭＳ Ｐゴシック" w:hint="eastAsia"/>
                <w:color w:val="000000"/>
                <w:kern w:val="0"/>
                <w:sz w:val="22"/>
                <w:szCs w:val="22"/>
              </w:rPr>
              <w:t xml:space="preserve">. of Med. Sci.， </w:t>
            </w:r>
            <w:proofErr w:type="spellStart"/>
            <w:r w:rsidRPr="009419F4">
              <w:rPr>
                <w:rFonts w:ascii="ＭＳ 明朝" w:hAnsi="ＭＳ 明朝" w:cs="ＭＳ Ｐゴシック" w:hint="eastAsia"/>
                <w:color w:val="000000"/>
                <w:kern w:val="0"/>
                <w:sz w:val="22"/>
                <w:szCs w:val="22"/>
              </w:rPr>
              <w:t>Kitasato</w:t>
            </w:r>
            <w:proofErr w:type="spellEnd"/>
            <w:r w:rsidRPr="009419F4">
              <w:rPr>
                <w:rFonts w:ascii="ＭＳ 明朝" w:hAnsi="ＭＳ 明朝" w:cs="ＭＳ Ｐゴシック" w:hint="eastAsia"/>
                <w:color w:val="000000"/>
                <w:kern w:val="0"/>
                <w:sz w:val="22"/>
                <w:szCs w:val="22"/>
              </w:rPr>
              <w:t xml:space="preserve"> Univ.)，</w:t>
            </w:r>
            <w:proofErr w:type="spellStart"/>
            <w:r w:rsidRPr="009419F4">
              <w:rPr>
                <w:rFonts w:ascii="ＭＳ 明朝" w:hAnsi="ＭＳ 明朝" w:cs="ＭＳ Ｐゴシック" w:hint="eastAsia"/>
                <w:color w:val="000000"/>
                <w:kern w:val="0"/>
                <w:sz w:val="22"/>
                <w:szCs w:val="22"/>
              </w:rPr>
              <w:t>Tatsuru</w:t>
            </w:r>
            <w:proofErr w:type="spellEnd"/>
            <w:r w:rsidRPr="009419F4">
              <w:rPr>
                <w:rFonts w:ascii="ＭＳ 明朝" w:hAnsi="ＭＳ 明朝" w:cs="ＭＳ Ｐゴシック" w:hint="eastAsia"/>
                <w:color w:val="000000"/>
                <w:kern w:val="0"/>
                <w:sz w:val="22"/>
                <w:szCs w:val="22"/>
              </w:rPr>
              <w:t xml:space="preserve"> Kamei (Grad. </w:t>
            </w:r>
            <w:proofErr w:type="spellStart"/>
            <w:r w:rsidRPr="009419F4">
              <w:rPr>
                <w:rFonts w:ascii="ＭＳ 明朝" w:hAnsi="ＭＳ 明朝" w:cs="ＭＳ Ｐゴシック" w:hint="eastAsia"/>
                <w:color w:val="000000"/>
                <w:kern w:val="0"/>
                <w:sz w:val="22"/>
                <w:szCs w:val="22"/>
              </w:rPr>
              <w:t>Schl</w:t>
            </w:r>
            <w:proofErr w:type="spellEnd"/>
            <w:r w:rsidRPr="009419F4">
              <w:rPr>
                <w:rFonts w:ascii="ＭＳ 明朝" w:hAnsi="ＭＳ 明朝" w:cs="ＭＳ Ｐゴシック" w:hint="eastAsia"/>
                <w:color w:val="000000"/>
                <w:kern w:val="0"/>
                <w:sz w:val="22"/>
                <w:szCs w:val="22"/>
              </w:rPr>
              <w:t xml:space="preserve">. of </w:t>
            </w:r>
            <w:proofErr w:type="spellStart"/>
            <w:r w:rsidRPr="009419F4">
              <w:rPr>
                <w:rFonts w:ascii="ＭＳ 明朝" w:hAnsi="ＭＳ 明朝" w:cs="ＭＳ Ｐゴシック" w:hint="eastAsia"/>
                <w:color w:val="000000"/>
                <w:kern w:val="0"/>
                <w:sz w:val="22"/>
                <w:szCs w:val="22"/>
              </w:rPr>
              <w:t>Interdiscip</w:t>
            </w:r>
            <w:proofErr w:type="spellEnd"/>
            <w:r w:rsidRPr="009419F4">
              <w:rPr>
                <w:rFonts w:ascii="ＭＳ 明朝" w:hAnsi="ＭＳ 明朝" w:cs="ＭＳ Ｐゴシック" w:hint="eastAsia"/>
                <w:color w:val="000000"/>
                <w:kern w:val="0"/>
                <w:sz w:val="22"/>
                <w:szCs w:val="22"/>
              </w:rPr>
              <w:t>. Res.， Univ. of Yamanashi)</w:t>
            </w:r>
          </w:p>
        </w:tc>
      </w:tr>
      <w:tr w:rsidR="00F76A2D" w:rsidRPr="00A77D9A" w14:paraId="49C4A5E8" w14:textId="77777777" w:rsidTr="00F270C0">
        <w:trPr>
          <w:trHeight w:val="270"/>
        </w:trPr>
        <w:tc>
          <w:tcPr>
            <w:tcW w:w="2211" w:type="dxa"/>
            <w:tcBorders>
              <w:top w:val="nil"/>
              <w:left w:val="nil"/>
              <w:bottom w:val="nil"/>
              <w:right w:val="nil"/>
            </w:tcBorders>
            <w:shd w:val="clear" w:color="auto" w:fill="auto"/>
            <w:noWrap/>
          </w:tcPr>
          <w:p w14:paraId="435E9E3B" w14:textId="77777777" w:rsidR="00F76A2D" w:rsidRPr="00A77D9A" w:rsidRDefault="00F76A2D" w:rsidP="000D6B29">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 xml:space="preserve">11:45～12:00　</w:t>
            </w:r>
            <w:r>
              <w:rPr>
                <w:rFonts w:ascii="ＭＳ ゴシック" w:eastAsia="ＭＳ ゴシック" w:hAnsi="ＭＳ ゴシック"/>
                <w:color w:val="000000"/>
                <w:sz w:val="22"/>
                <w:szCs w:val="22"/>
              </w:rPr>
              <w:t>B</w:t>
            </w:r>
            <w:r>
              <w:rPr>
                <w:rFonts w:ascii="ＭＳ ゴシック" w:eastAsia="ＭＳ ゴシック" w:hAnsi="ＭＳ ゴシック" w:hint="eastAsia"/>
                <w:color w:val="000000"/>
                <w:sz w:val="22"/>
                <w:szCs w:val="22"/>
              </w:rPr>
              <w:t>-10</w:t>
            </w:r>
          </w:p>
        </w:tc>
        <w:tc>
          <w:tcPr>
            <w:tcW w:w="6803" w:type="dxa"/>
            <w:tcBorders>
              <w:top w:val="nil"/>
              <w:left w:val="nil"/>
              <w:bottom w:val="nil"/>
              <w:right w:val="nil"/>
            </w:tcBorders>
            <w:shd w:val="clear" w:color="auto" w:fill="auto"/>
            <w:noWrap/>
          </w:tcPr>
          <w:p w14:paraId="1FE9072A" w14:textId="77777777" w:rsidR="00F76A2D" w:rsidRPr="009419F4" w:rsidRDefault="00F76A2D" w:rsidP="000D6B29">
            <w:pPr>
              <w:widowControl/>
              <w:jc w:val="left"/>
              <w:rPr>
                <w:rFonts w:ascii="ＭＳ 明朝" w:hAnsi="ＭＳ 明朝" w:cs="ＭＳ Ｐゴシック"/>
                <w:color w:val="000000"/>
                <w:kern w:val="0"/>
                <w:sz w:val="22"/>
                <w:szCs w:val="22"/>
              </w:rPr>
            </w:pPr>
            <w:r w:rsidRPr="007F2592">
              <w:rPr>
                <w:rFonts w:ascii="ＭＳ ゴシック" w:eastAsia="ＭＳ ゴシック" w:hAnsi="ＭＳ ゴシック" w:cs="ＭＳ Ｐゴシック" w:hint="eastAsia"/>
                <w:color w:val="000000"/>
                <w:kern w:val="0"/>
                <w:sz w:val="22"/>
                <w:szCs w:val="22"/>
              </w:rPr>
              <w:t>下水処理水栽培米の給餌によるブタの大腸菌の薬剤耐性に対する影響</w:t>
            </w:r>
          </w:p>
        </w:tc>
      </w:tr>
      <w:tr w:rsidR="00F76A2D" w:rsidRPr="00A77D9A" w14:paraId="00A89884" w14:textId="77777777" w:rsidTr="00F270C0">
        <w:trPr>
          <w:trHeight w:val="80"/>
        </w:trPr>
        <w:tc>
          <w:tcPr>
            <w:tcW w:w="2211" w:type="dxa"/>
            <w:tcBorders>
              <w:top w:val="nil"/>
              <w:left w:val="nil"/>
              <w:bottom w:val="nil"/>
              <w:right w:val="nil"/>
            </w:tcBorders>
            <w:shd w:val="clear" w:color="auto" w:fill="auto"/>
            <w:noWrap/>
          </w:tcPr>
          <w:p w14:paraId="181D9258" w14:textId="77777777" w:rsidR="00F76A2D" w:rsidRPr="00A77D9A" w:rsidRDefault="00F76A2D" w:rsidP="000D6B29">
            <w:pPr>
              <w:widowControl/>
              <w:jc w:val="right"/>
              <w:rPr>
                <w:rFonts w:ascii="ＭＳ ゴシック" w:eastAsia="ＭＳ ゴシック" w:hAnsi="ＭＳ ゴシック" w:cs="ＭＳ Ｐゴシック"/>
                <w:color w:val="000000"/>
                <w:kern w:val="0"/>
                <w:sz w:val="22"/>
                <w:szCs w:val="22"/>
              </w:rPr>
            </w:pPr>
          </w:p>
        </w:tc>
        <w:tc>
          <w:tcPr>
            <w:tcW w:w="6803" w:type="dxa"/>
            <w:tcBorders>
              <w:top w:val="nil"/>
              <w:left w:val="nil"/>
              <w:bottom w:val="nil"/>
              <w:right w:val="nil"/>
            </w:tcBorders>
            <w:shd w:val="clear" w:color="auto" w:fill="auto"/>
            <w:noWrap/>
          </w:tcPr>
          <w:p w14:paraId="4184045F" w14:textId="77777777" w:rsidR="00F76A2D" w:rsidRPr="009419F4" w:rsidRDefault="00F76A2D" w:rsidP="000D6B29">
            <w:pPr>
              <w:widowControl/>
              <w:jc w:val="left"/>
              <w:rPr>
                <w:rFonts w:ascii="ＭＳ 明朝" w:hAnsi="ＭＳ 明朝" w:cs="ＭＳ Ｐゴシック"/>
                <w:color w:val="000000"/>
                <w:kern w:val="0"/>
                <w:sz w:val="22"/>
                <w:szCs w:val="22"/>
              </w:rPr>
            </w:pPr>
            <w:r w:rsidRPr="007F2592">
              <w:rPr>
                <w:rFonts w:ascii="ＭＳ 明朝" w:hAnsi="ＭＳ 明朝" w:cs="ＭＳ Ｐゴシック" w:hint="eastAsia"/>
                <w:color w:val="000000"/>
                <w:kern w:val="0"/>
                <w:sz w:val="22"/>
                <w:szCs w:val="22"/>
              </w:rPr>
              <w:t>○横山律（山形大院・農），西山正晃，松山裕城，渡部徹（山形大・農）</w:t>
            </w:r>
          </w:p>
        </w:tc>
      </w:tr>
    </w:tbl>
    <w:p w14:paraId="2C26977D" w14:textId="56215D6F" w:rsidR="005934E5" w:rsidRPr="00F76A2D" w:rsidRDefault="003610E0" w:rsidP="003610E0">
      <w:pPr>
        <w:widowControl/>
        <w:jc w:val="right"/>
        <w:rPr>
          <w:rFonts w:ascii="ＭＳ ゴシック" w:eastAsia="ＭＳ ゴシック" w:hAnsi="ＭＳ 明朝"/>
          <w:color w:val="000000" w:themeColor="text1"/>
          <w:sz w:val="22"/>
          <w:szCs w:val="22"/>
        </w:rPr>
      </w:pPr>
      <w:r w:rsidRPr="00B63A86">
        <w:rPr>
          <w:rFonts w:ascii="ＭＳ ゴシック" w:eastAsia="ＭＳ ゴシック" w:hAnsi="ＭＳ ゴシック" w:hint="eastAsia"/>
          <w:color w:val="000000" w:themeColor="text1"/>
          <w:sz w:val="22"/>
          <w:szCs w:val="22"/>
        </w:rPr>
        <w:t>＜上記</w:t>
      </w:r>
      <w:r>
        <w:rPr>
          <w:rFonts w:ascii="ＭＳ ゴシック" w:eastAsia="ＭＳ ゴシック" w:hAnsi="ＭＳ ゴシック"/>
          <w:color w:val="000000" w:themeColor="text1"/>
          <w:sz w:val="22"/>
          <w:szCs w:val="22"/>
        </w:rPr>
        <w:t>1</w:t>
      </w:r>
      <w:r>
        <w:rPr>
          <w:rFonts w:ascii="ＭＳ ゴシック" w:eastAsia="ＭＳ ゴシック" w:hAnsi="ＭＳ ゴシック" w:hint="eastAsia"/>
          <w:color w:val="000000" w:themeColor="text1"/>
          <w:sz w:val="22"/>
          <w:szCs w:val="22"/>
        </w:rPr>
        <w:t>0</w:t>
      </w:r>
      <w:r w:rsidRPr="00B63A86">
        <w:rPr>
          <w:rFonts w:ascii="ＭＳ ゴシック" w:eastAsia="ＭＳ ゴシック" w:hAnsi="ＭＳ ゴシック" w:hint="eastAsia"/>
          <w:color w:val="000000" w:themeColor="text1"/>
          <w:sz w:val="22"/>
          <w:szCs w:val="22"/>
        </w:rPr>
        <w:t>講演:ベストプレゼンテーション賞審査対象＞</w:t>
      </w:r>
    </w:p>
    <w:p w14:paraId="3B3B5FC3" w14:textId="77777777" w:rsidR="003610E0" w:rsidRDefault="003610E0" w:rsidP="005934E5">
      <w:pPr>
        <w:spacing w:afterLines="20" w:after="48"/>
        <w:rPr>
          <w:rFonts w:ascii="ＭＳ ゴシック" w:eastAsia="ＭＳ ゴシック" w:hAnsi="ＭＳ 明朝"/>
          <w:color w:val="000000" w:themeColor="text1"/>
          <w:sz w:val="22"/>
          <w:szCs w:val="22"/>
        </w:rPr>
      </w:pPr>
    </w:p>
    <w:p w14:paraId="5F8E5C18" w14:textId="3851F546" w:rsidR="005934E5" w:rsidRPr="00C37DE8" w:rsidRDefault="005934E5" w:rsidP="005934E5">
      <w:pPr>
        <w:spacing w:afterLines="20" w:after="48"/>
        <w:rPr>
          <w:rFonts w:ascii="ＭＳ ゴシック" w:eastAsia="ＭＳ ゴシック" w:hAnsi="ＭＳ 明朝"/>
          <w:color w:val="000000" w:themeColor="text1"/>
          <w:sz w:val="22"/>
          <w:szCs w:val="22"/>
        </w:rPr>
      </w:pPr>
      <w:r w:rsidRPr="00C37DE8">
        <w:rPr>
          <w:rFonts w:ascii="ＭＳ ゴシック" w:eastAsia="ＭＳ ゴシック" w:hAnsi="ＭＳ 明朝" w:hint="eastAsia"/>
          <w:color w:val="000000" w:themeColor="text1"/>
          <w:sz w:val="22"/>
          <w:szCs w:val="22"/>
        </w:rPr>
        <w:t>＜</w:t>
      </w:r>
      <w:r>
        <w:rPr>
          <w:rFonts w:ascii="ＭＳ ゴシック" w:eastAsia="ＭＳ ゴシック" w:hAnsi="ＭＳ 明朝" w:hint="eastAsia"/>
          <w:color w:val="000000" w:themeColor="text1"/>
          <w:sz w:val="22"/>
          <w:szCs w:val="22"/>
        </w:rPr>
        <w:t>C</w:t>
      </w:r>
      <w:r w:rsidRPr="00C37DE8">
        <w:rPr>
          <w:rFonts w:ascii="ＭＳ ゴシック" w:eastAsia="ＭＳ ゴシック" w:hAnsi="ＭＳ 明朝" w:hint="eastAsia"/>
          <w:color w:val="000000" w:themeColor="text1"/>
          <w:sz w:val="22"/>
          <w:szCs w:val="22"/>
        </w:rPr>
        <w:t>会場＞</w:t>
      </w:r>
    </w:p>
    <w:p w14:paraId="736FDBB5" w14:textId="48862D61" w:rsidR="005934E5" w:rsidRPr="00662A77" w:rsidRDefault="005934E5" w:rsidP="005934E5">
      <w:pPr>
        <w:spacing w:afterLines="20" w:after="48"/>
        <w:jc w:val="right"/>
        <w:rPr>
          <w:rFonts w:ascii="ＭＳ 明朝" w:hAnsi="ＭＳ 明朝"/>
          <w:color w:val="000000" w:themeColor="text1"/>
          <w:sz w:val="22"/>
          <w:szCs w:val="22"/>
        </w:rPr>
      </w:pPr>
      <w:r w:rsidRPr="00D27EFE">
        <w:rPr>
          <w:rFonts w:ascii="ＭＳ 明朝" w:hAnsi="ＭＳ 明朝" w:hint="eastAsia"/>
          <w:sz w:val="22"/>
          <w:szCs w:val="22"/>
        </w:rPr>
        <w:t>座長：</w:t>
      </w:r>
      <w:r w:rsidR="00EA0277" w:rsidRPr="00D27EFE">
        <w:rPr>
          <w:rFonts w:ascii="ＭＳ 明朝" w:hAnsi="ＭＳ 明朝" w:hint="eastAsia"/>
          <w:sz w:val="22"/>
          <w:szCs w:val="22"/>
        </w:rPr>
        <w:t>根来　健（滋賀県立琵琶湖博物館）</w:t>
      </w:r>
      <w:r w:rsidR="00EA0277" w:rsidRPr="00662A77">
        <w:rPr>
          <w:rFonts w:ascii="ＭＳ 明朝" w:hAnsi="ＭＳ 明朝"/>
          <w:color w:val="000000" w:themeColor="text1"/>
          <w:sz w:val="22"/>
          <w:szCs w:val="22"/>
        </w:rPr>
        <w:t xml:space="preserve"> </w:t>
      </w:r>
    </w:p>
    <w:tbl>
      <w:tblPr>
        <w:tblW w:w="9015" w:type="dxa"/>
        <w:tblLayout w:type="fixed"/>
        <w:tblCellMar>
          <w:left w:w="99" w:type="dxa"/>
          <w:right w:w="99" w:type="dxa"/>
        </w:tblCellMar>
        <w:tblLook w:val="04A0" w:firstRow="1" w:lastRow="0" w:firstColumn="1" w:lastColumn="0" w:noHBand="0" w:noVBand="1"/>
      </w:tblPr>
      <w:tblGrid>
        <w:gridCol w:w="2213"/>
        <w:gridCol w:w="6802"/>
      </w:tblGrid>
      <w:tr w:rsidR="00822786" w:rsidRPr="007F5B41" w14:paraId="054AE6C2" w14:textId="77777777" w:rsidTr="000D2C9B">
        <w:trPr>
          <w:trHeight w:val="270"/>
        </w:trPr>
        <w:tc>
          <w:tcPr>
            <w:tcW w:w="2213" w:type="dxa"/>
            <w:tcBorders>
              <w:top w:val="nil"/>
              <w:left w:val="nil"/>
              <w:bottom w:val="nil"/>
              <w:right w:val="nil"/>
            </w:tcBorders>
            <w:shd w:val="clear" w:color="auto" w:fill="auto"/>
            <w:noWrap/>
            <w:hideMark/>
          </w:tcPr>
          <w:p w14:paraId="14A4C7EF" w14:textId="41B5D5A4" w:rsidR="00822786" w:rsidRPr="007F5B41" w:rsidRDefault="00822786" w:rsidP="0082278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9:15～ 9:30　C-01</w:t>
            </w:r>
          </w:p>
        </w:tc>
        <w:tc>
          <w:tcPr>
            <w:tcW w:w="6802" w:type="dxa"/>
            <w:tcBorders>
              <w:top w:val="nil"/>
              <w:left w:val="nil"/>
              <w:bottom w:val="nil"/>
              <w:right w:val="nil"/>
            </w:tcBorders>
            <w:shd w:val="clear" w:color="auto" w:fill="auto"/>
            <w:noWrap/>
          </w:tcPr>
          <w:p w14:paraId="1096D3E0" w14:textId="6268478A" w:rsidR="00822786" w:rsidRPr="007F5B41" w:rsidRDefault="00822786" w:rsidP="00822786">
            <w:pPr>
              <w:widowControl/>
              <w:jc w:val="left"/>
              <w:rPr>
                <w:rFonts w:ascii="ＭＳ ゴシック" w:eastAsia="ＭＳ ゴシック" w:hAnsi="ＭＳ ゴシック" w:cs="ＭＳ Ｐゴシック"/>
                <w:color w:val="000000"/>
                <w:kern w:val="0"/>
                <w:sz w:val="22"/>
                <w:szCs w:val="22"/>
              </w:rPr>
            </w:pPr>
            <w:r w:rsidRPr="003264E4">
              <w:rPr>
                <w:rFonts w:ascii="ＭＳ ゴシック" w:eastAsia="ＭＳ ゴシック" w:hAnsi="ＭＳ ゴシック" w:cs="ＭＳ Ｐゴシック" w:hint="eastAsia"/>
                <w:color w:val="000000"/>
                <w:kern w:val="0"/>
                <w:sz w:val="22"/>
                <w:szCs w:val="22"/>
              </w:rPr>
              <w:t>有用細菌導入によるウキクサ根圏細菌群集の改変の試み</w:t>
            </w:r>
          </w:p>
        </w:tc>
      </w:tr>
      <w:tr w:rsidR="00822786" w:rsidRPr="007F5B41" w14:paraId="354ED912" w14:textId="77777777" w:rsidTr="000D2C9B">
        <w:trPr>
          <w:trHeight w:val="270"/>
        </w:trPr>
        <w:tc>
          <w:tcPr>
            <w:tcW w:w="2213" w:type="dxa"/>
            <w:tcBorders>
              <w:top w:val="nil"/>
              <w:left w:val="nil"/>
              <w:bottom w:val="nil"/>
              <w:right w:val="nil"/>
            </w:tcBorders>
            <w:shd w:val="clear" w:color="auto" w:fill="auto"/>
            <w:noWrap/>
            <w:hideMark/>
          </w:tcPr>
          <w:p w14:paraId="258364AA" w14:textId="77777777" w:rsidR="00822786" w:rsidRPr="007F5B41" w:rsidRDefault="00822786" w:rsidP="00822786">
            <w:pPr>
              <w:widowControl/>
              <w:jc w:val="right"/>
              <w:rPr>
                <w:rFonts w:ascii="ＭＳ ゴシック" w:eastAsia="ＭＳ ゴシック" w:hAnsi="ＭＳ ゴシック" w:cs="ＭＳ Ｐゴシック"/>
                <w:color w:val="000000"/>
                <w:kern w:val="0"/>
                <w:sz w:val="22"/>
                <w:szCs w:val="22"/>
              </w:rPr>
            </w:pPr>
          </w:p>
        </w:tc>
        <w:tc>
          <w:tcPr>
            <w:tcW w:w="6802" w:type="dxa"/>
            <w:tcBorders>
              <w:top w:val="nil"/>
              <w:left w:val="nil"/>
              <w:bottom w:val="nil"/>
              <w:right w:val="nil"/>
            </w:tcBorders>
            <w:shd w:val="clear" w:color="auto" w:fill="auto"/>
            <w:noWrap/>
          </w:tcPr>
          <w:p w14:paraId="3CB98C79" w14:textId="558D6315" w:rsidR="00822786" w:rsidRPr="007F5B41" w:rsidRDefault="00822786" w:rsidP="00822786">
            <w:pPr>
              <w:widowControl/>
              <w:jc w:val="left"/>
              <w:rPr>
                <w:rFonts w:ascii="ＭＳ 明朝" w:hAnsi="ＭＳ 明朝" w:cs="ＭＳ Ｐゴシック"/>
                <w:color w:val="000000"/>
                <w:kern w:val="0"/>
                <w:sz w:val="22"/>
                <w:szCs w:val="22"/>
              </w:rPr>
            </w:pPr>
            <w:r w:rsidRPr="003264E4">
              <w:rPr>
                <w:rFonts w:ascii="ＭＳ 明朝" w:hAnsi="ＭＳ 明朝" w:cs="ＭＳ Ｐゴシック" w:hint="eastAsia"/>
                <w:color w:val="000000"/>
                <w:kern w:val="0"/>
                <w:sz w:val="22"/>
                <w:szCs w:val="22"/>
              </w:rPr>
              <w:t>○山本悠太，井上大介，池道彦（阪大院・工）</w:t>
            </w:r>
          </w:p>
        </w:tc>
      </w:tr>
      <w:tr w:rsidR="00F63DB6" w:rsidRPr="007F5B41" w14:paraId="1E842609" w14:textId="77777777" w:rsidTr="00951D18">
        <w:trPr>
          <w:trHeight w:val="270"/>
        </w:trPr>
        <w:tc>
          <w:tcPr>
            <w:tcW w:w="2213" w:type="dxa"/>
            <w:tcBorders>
              <w:top w:val="nil"/>
              <w:left w:val="nil"/>
              <w:bottom w:val="nil"/>
              <w:right w:val="nil"/>
            </w:tcBorders>
            <w:shd w:val="clear" w:color="auto" w:fill="auto"/>
            <w:noWrap/>
            <w:hideMark/>
          </w:tcPr>
          <w:p w14:paraId="2CEA5C96" w14:textId="455082E8" w:rsidR="00F63DB6" w:rsidRPr="007F5B41"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9:30～ 9:45　C-02</w:t>
            </w:r>
          </w:p>
        </w:tc>
        <w:tc>
          <w:tcPr>
            <w:tcW w:w="6802" w:type="dxa"/>
            <w:tcBorders>
              <w:top w:val="nil"/>
              <w:left w:val="nil"/>
              <w:bottom w:val="nil"/>
              <w:right w:val="nil"/>
            </w:tcBorders>
            <w:shd w:val="clear" w:color="auto" w:fill="auto"/>
            <w:noWrap/>
          </w:tcPr>
          <w:p w14:paraId="35EEA030" w14:textId="418FA19C" w:rsidR="00F63DB6" w:rsidRPr="007F5B41" w:rsidRDefault="00F63DB6" w:rsidP="00F63DB6">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Treated Wastewater Irrigation Changes the Soil Microbial Community and Functional Genes Associated with CH</w:t>
            </w:r>
            <w:r w:rsidRPr="00B12933">
              <w:rPr>
                <w:rFonts w:ascii="ＭＳ ゴシック" w:eastAsia="ＭＳ ゴシック" w:hAnsi="ＭＳ ゴシック" w:cs="ＭＳ Ｐゴシック" w:hint="eastAsia"/>
                <w:color w:val="000000"/>
                <w:kern w:val="0"/>
                <w:sz w:val="22"/>
                <w:szCs w:val="22"/>
                <w:vertAlign w:val="subscript"/>
              </w:rPr>
              <w:t>4</w:t>
            </w:r>
            <w:r w:rsidRPr="00B12933">
              <w:rPr>
                <w:rFonts w:ascii="ＭＳ ゴシック" w:eastAsia="ＭＳ ゴシック" w:hAnsi="ＭＳ ゴシック" w:cs="ＭＳ Ｐゴシック" w:hint="eastAsia"/>
                <w:color w:val="000000"/>
                <w:kern w:val="0"/>
                <w:sz w:val="22"/>
                <w:szCs w:val="22"/>
              </w:rPr>
              <w:t xml:space="preserve"> and N</w:t>
            </w:r>
            <w:r w:rsidRPr="00B12933">
              <w:rPr>
                <w:rFonts w:ascii="ＭＳ ゴシック" w:eastAsia="ＭＳ ゴシック" w:hAnsi="ＭＳ ゴシック" w:cs="ＭＳ Ｐゴシック" w:hint="eastAsia"/>
                <w:color w:val="000000"/>
                <w:kern w:val="0"/>
                <w:sz w:val="22"/>
                <w:szCs w:val="22"/>
                <w:vertAlign w:val="subscript"/>
              </w:rPr>
              <w:t>2</w:t>
            </w:r>
            <w:r w:rsidRPr="00B12933">
              <w:rPr>
                <w:rFonts w:ascii="ＭＳ ゴシック" w:eastAsia="ＭＳ ゴシック" w:hAnsi="ＭＳ ゴシック" w:cs="ＭＳ Ｐゴシック" w:hint="eastAsia"/>
                <w:color w:val="000000"/>
                <w:kern w:val="0"/>
                <w:sz w:val="22"/>
                <w:szCs w:val="22"/>
              </w:rPr>
              <w:t>O Emissions from Rice Paddies</w:t>
            </w:r>
          </w:p>
        </w:tc>
      </w:tr>
      <w:tr w:rsidR="00F63DB6" w:rsidRPr="007F5B41" w14:paraId="49389DCB" w14:textId="77777777" w:rsidTr="00951D18">
        <w:trPr>
          <w:trHeight w:val="270"/>
        </w:trPr>
        <w:tc>
          <w:tcPr>
            <w:tcW w:w="2213" w:type="dxa"/>
            <w:tcBorders>
              <w:top w:val="nil"/>
              <w:left w:val="nil"/>
              <w:bottom w:val="nil"/>
              <w:right w:val="nil"/>
            </w:tcBorders>
            <w:shd w:val="clear" w:color="auto" w:fill="auto"/>
            <w:noWrap/>
            <w:hideMark/>
          </w:tcPr>
          <w:p w14:paraId="4EB3DD84" w14:textId="77777777" w:rsidR="00F63DB6" w:rsidRPr="007F5B41"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802" w:type="dxa"/>
            <w:tcBorders>
              <w:top w:val="nil"/>
              <w:left w:val="nil"/>
              <w:bottom w:val="nil"/>
              <w:right w:val="nil"/>
            </w:tcBorders>
            <w:shd w:val="clear" w:color="auto" w:fill="auto"/>
            <w:noWrap/>
          </w:tcPr>
          <w:p w14:paraId="6545FE46" w14:textId="24D211D8" w:rsidR="00F63DB6" w:rsidRPr="007F5B41" w:rsidRDefault="00F63DB6" w:rsidP="00F63DB6">
            <w:pPr>
              <w:widowControl/>
              <w:jc w:val="left"/>
              <w:rPr>
                <w:rFonts w:ascii="ＭＳ 明朝" w:hAnsi="ＭＳ 明朝" w:cs="ＭＳ Ｐゴシック"/>
                <w:color w:val="000000"/>
                <w:kern w:val="0"/>
                <w:sz w:val="22"/>
                <w:szCs w:val="22"/>
              </w:rPr>
            </w:pPr>
            <w:r w:rsidRPr="00B12933">
              <w:rPr>
                <w:rFonts w:ascii="ＭＳ 明朝" w:hAnsi="ＭＳ 明朝" w:cs="ＭＳ Ｐゴシック" w:hint="eastAsia"/>
                <w:color w:val="000000"/>
                <w:kern w:val="0"/>
                <w:sz w:val="22"/>
                <w:szCs w:val="22"/>
              </w:rPr>
              <w:t>○</w:t>
            </w:r>
            <w:proofErr w:type="spellStart"/>
            <w:r w:rsidRPr="00B12933">
              <w:rPr>
                <w:rFonts w:ascii="ＭＳ 明朝" w:hAnsi="ＭＳ 明朝" w:cs="ＭＳ Ｐゴシック" w:hint="eastAsia"/>
                <w:color w:val="000000"/>
                <w:kern w:val="0"/>
                <w:sz w:val="22"/>
                <w:szCs w:val="22"/>
              </w:rPr>
              <w:t>Ulya</w:t>
            </w:r>
            <w:proofErr w:type="spellEnd"/>
            <w:r w:rsidRPr="00B12933">
              <w:rPr>
                <w:rFonts w:ascii="ＭＳ 明朝" w:hAnsi="ＭＳ 明朝" w:cs="ＭＳ Ｐゴシック" w:hint="eastAsia"/>
                <w:color w:val="000000"/>
                <w:kern w:val="0"/>
                <w:sz w:val="22"/>
                <w:szCs w:val="22"/>
              </w:rPr>
              <w:t xml:space="preserve"> N. ROZANAH， Putri A. P. PERTIWI (Grad. School of Agri， Yamagata Univ.)，Luc D. PHUNG， </w:t>
            </w:r>
            <w:proofErr w:type="spellStart"/>
            <w:r w:rsidRPr="00B12933">
              <w:rPr>
                <w:rFonts w:ascii="ＭＳ 明朝" w:hAnsi="ＭＳ 明朝" w:cs="ＭＳ Ｐゴシック" w:hint="eastAsia"/>
                <w:color w:val="000000"/>
                <w:kern w:val="0"/>
                <w:sz w:val="22"/>
                <w:szCs w:val="22"/>
              </w:rPr>
              <w:t>Masateru</w:t>
            </w:r>
            <w:proofErr w:type="spellEnd"/>
            <w:r w:rsidRPr="00B12933">
              <w:rPr>
                <w:rFonts w:ascii="ＭＳ 明朝" w:hAnsi="ＭＳ 明朝" w:cs="ＭＳ Ｐゴシック" w:hint="eastAsia"/>
                <w:color w:val="000000"/>
                <w:kern w:val="0"/>
                <w:sz w:val="22"/>
                <w:szCs w:val="22"/>
              </w:rPr>
              <w:t xml:space="preserve"> NISHIYAMA， Toru WATANABE (Fac. Agri.， Yamagata Univ.)</w:t>
            </w:r>
          </w:p>
        </w:tc>
      </w:tr>
      <w:tr w:rsidR="00F63DB6" w:rsidRPr="007F5B41" w14:paraId="721B675D" w14:textId="77777777" w:rsidTr="00F6307A">
        <w:trPr>
          <w:trHeight w:val="270"/>
        </w:trPr>
        <w:tc>
          <w:tcPr>
            <w:tcW w:w="2213" w:type="dxa"/>
            <w:tcBorders>
              <w:top w:val="nil"/>
              <w:left w:val="nil"/>
              <w:bottom w:val="nil"/>
              <w:right w:val="nil"/>
            </w:tcBorders>
            <w:shd w:val="clear" w:color="auto" w:fill="auto"/>
            <w:noWrap/>
            <w:hideMark/>
          </w:tcPr>
          <w:p w14:paraId="1C0A50D6" w14:textId="68665EE5" w:rsidR="00F63DB6" w:rsidRPr="007F5B41"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9:45～10:00　C-03</w:t>
            </w:r>
          </w:p>
        </w:tc>
        <w:tc>
          <w:tcPr>
            <w:tcW w:w="6802" w:type="dxa"/>
            <w:tcBorders>
              <w:top w:val="nil"/>
              <w:left w:val="nil"/>
              <w:bottom w:val="nil"/>
              <w:right w:val="nil"/>
            </w:tcBorders>
            <w:shd w:val="clear" w:color="auto" w:fill="auto"/>
            <w:noWrap/>
          </w:tcPr>
          <w:p w14:paraId="52CBDE49" w14:textId="02AEB2A0" w:rsidR="00F63DB6" w:rsidRPr="007F5B41" w:rsidRDefault="00F63DB6" w:rsidP="00F63DB6">
            <w:pPr>
              <w:widowControl/>
              <w:jc w:val="left"/>
              <w:rPr>
                <w:rFonts w:ascii="ＭＳ ゴシック" w:eastAsia="ＭＳ ゴシック" w:hAnsi="ＭＳ ゴシック" w:cs="ＭＳ Ｐゴシック"/>
                <w:color w:val="000000"/>
                <w:kern w:val="0"/>
                <w:sz w:val="22"/>
                <w:szCs w:val="22"/>
              </w:rPr>
            </w:pPr>
            <w:r w:rsidRPr="003264E4">
              <w:rPr>
                <w:rFonts w:ascii="ＭＳ ゴシック" w:eastAsia="ＭＳ ゴシック" w:hAnsi="ＭＳ ゴシック" w:cs="ＭＳ Ｐゴシック" w:hint="eastAsia"/>
                <w:color w:val="000000"/>
                <w:kern w:val="0"/>
                <w:sz w:val="22"/>
                <w:szCs w:val="22"/>
              </w:rPr>
              <w:t>農業集落排水の処理水を灌漑した実水田での飼料用米栽培</w:t>
            </w:r>
          </w:p>
        </w:tc>
      </w:tr>
      <w:tr w:rsidR="00F63DB6" w:rsidRPr="007F5B41" w14:paraId="609274CE" w14:textId="77777777" w:rsidTr="00F6307A">
        <w:trPr>
          <w:trHeight w:val="270"/>
        </w:trPr>
        <w:tc>
          <w:tcPr>
            <w:tcW w:w="2213" w:type="dxa"/>
            <w:tcBorders>
              <w:top w:val="nil"/>
              <w:left w:val="nil"/>
              <w:bottom w:val="nil"/>
              <w:right w:val="nil"/>
            </w:tcBorders>
            <w:shd w:val="clear" w:color="auto" w:fill="auto"/>
            <w:noWrap/>
            <w:hideMark/>
          </w:tcPr>
          <w:p w14:paraId="20595A9D" w14:textId="77777777" w:rsidR="00F63DB6" w:rsidRPr="007F5B41"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802" w:type="dxa"/>
            <w:tcBorders>
              <w:top w:val="nil"/>
              <w:left w:val="nil"/>
              <w:bottom w:val="nil"/>
              <w:right w:val="nil"/>
            </w:tcBorders>
            <w:shd w:val="clear" w:color="auto" w:fill="auto"/>
            <w:noWrap/>
          </w:tcPr>
          <w:p w14:paraId="1EF60E61" w14:textId="431464B5" w:rsidR="00F63DB6" w:rsidRPr="007F5B41" w:rsidRDefault="00F63DB6" w:rsidP="00F63DB6">
            <w:pPr>
              <w:widowControl/>
              <w:jc w:val="left"/>
              <w:rPr>
                <w:rFonts w:ascii="ＭＳ 明朝" w:hAnsi="ＭＳ 明朝" w:cs="ＭＳ Ｐゴシック"/>
                <w:color w:val="000000"/>
                <w:kern w:val="0"/>
                <w:sz w:val="22"/>
                <w:szCs w:val="22"/>
              </w:rPr>
            </w:pPr>
            <w:r w:rsidRPr="003264E4">
              <w:rPr>
                <w:rFonts w:ascii="ＭＳ 明朝" w:hAnsi="ＭＳ 明朝" w:cs="ＭＳ Ｐゴシック" w:hint="eastAsia"/>
                <w:color w:val="000000"/>
                <w:kern w:val="0"/>
                <w:sz w:val="22"/>
                <w:szCs w:val="22"/>
              </w:rPr>
              <w:t>〇小澤諒三（山形大院・農），L. D. Phung（山形大・農），P. A. P. Pertiwi（山形大院・農）</w:t>
            </w:r>
            <w:r w:rsidR="0083078F" w:rsidRPr="003264E4">
              <w:rPr>
                <w:rFonts w:ascii="ＭＳ 明朝" w:hAnsi="ＭＳ 明朝" w:cs="ＭＳ Ｐゴシック" w:hint="eastAsia"/>
                <w:color w:val="000000"/>
                <w:kern w:val="0"/>
                <w:sz w:val="22"/>
                <w:szCs w:val="22"/>
              </w:rPr>
              <w:t>，</w:t>
            </w:r>
            <w:r w:rsidRPr="003264E4">
              <w:rPr>
                <w:rFonts w:ascii="ＭＳ 明朝" w:hAnsi="ＭＳ 明朝" w:cs="ＭＳ Ｐゴシック" w:hint="eastAsia"/>
                <w:color w:val="000000"/>
                <w:kern w:val="0"/>
                <w:sz w:val="22"/>
                <w:szCs w:val="22"/>
              </w:rPr>
              <w:t>渡部徹（山形大・農）</w:t>
            </w:r>
          </w:p>
        </w:tc>
      </w:tr>
      <w:tr w:rsidR="00F63DB6" w:rsidRPr="007F5B41" w14:paraId="271F5D6F" w14:textId="77777777" w:rsidTr="0050008D">
        <w:trPr>
          <w:trHeight w:val="270"/>
        </w:trPr>
        <w:tc>
          <w:tcPr>
            <w:tcW w:w="2213" w:type="dxa"/>
            <w:tcBorders>
              <w:top w:val="nil"/>
              <w:left w:val="nil"/>
              <w:bottom w:val="nil"/>
              <w:right w:val="nil"/>
            </w:tcBorders>
            <w:shd w:val="clear" w:color="auto" w:fill="auto"/>
            <w:noWrap/>
            <w:hideMark/>
          </w:tcPr>
          <w:p w14:paraId="6D97ED4E" w14:textId="2D2F855A" w:rsidR="00F63DB6" w:rsidRPr="007F5B41"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10:00～10:15　C-04</w:t>
            </w:r>
          </w:p>
        </w:tc>
        <w:tc>
          <w:tcPr>
            <w:tcW w:w="6802" w:type="dxa"/>
            <w:tcBorders>
              <w:top w:val="nil"/>
              <w:left w:val="nil"/>
              <w:bottom w:val="nil"/>
              <w:right w:val="nil"/>
            </w:tcBorders>
            <w:shd w:val="clear" w:color="auto" w:fill="auto"/>
            <w:noWrap/>
            <w:vAlign w:val="center"/>
            <w:hideMark/>
          </w:tcPr>
          <w:p w14:paraId="7877CDCE" w14:textId="4859BB66" w:rsidR="00F63DB6" w:rsidRPr="007F5B41" w:rsidRDefault="00F63DB6" w:rsidP="00F63DB6">
            <w:pPr>
              <w:widowControl/>
              <w:jc w:val="left"/>
              <w:rPr>
                <w:rFonts w:ascii="ＭＳ ゴシック" w:eastAsia="ＭＳ ゴシック" w:hAnsi="ＭＳ ゴシック" w:cs="ＭＳ Ｐゴシック"/>
                <w:color w:val="000000"/>
                <w:kern w:val="0"/>
                <w:sz w:val="22"/>
                <w:szCs w:val="22"/>
              </w:rPr>
            </w:pPr>
            <w:r w:rsidRPr="007F5B41">
              <w:rPr>
                <w:rFonts w:ascii="ＭＳ ゴシック" w:eastAsia="ＭＳ ゴシック" w:hAnsi="ＭＳ ゴシック" w:cs="ＭＳ Ｐゴシック" w:hint="eastAsia"/>
                <w:color w:val="000000"/>
                <w:kern w:val="0"/>
                <w:sz w:val="22"/>
                <w:szCs w:val="22"/>
              </w:rPr>
              <w:t>下水処理水を灌漑利用した酒造好適米栽培における温室効果ガス排出量の実態調査</w:t>
            </w:r>
          </w:p>
        </w:tc>
      </w:tr>
      <w:tr w:rsidR="00F63DB6" w:rsidRPr="007F5B41" w14:paraId="7A8CBC6F" w14:textId="77777777" w:rsidTr="0050008D">
        <w:trPr>
          <w:trHeight w:val="270"/>
        </w:trPr>
        <w:tc>
          <w:tcPr>
            <w:tcW w:w="2213" w:type="dxa"/>
            <w:tcBorders>
              <w:top w:val="nil"/>
              <w:left w:val="nil"/>
              <w:bottom w:val="nil"/>
              <w:right w:val="nil"/>
            </w:tcBorders>
            <w:shd w:val="clear" w:color="auto" w:fill="auto"/>
            <w:noWrap/>
            <w:hideMark/>
          </w:tcPr>
          <w:p w14:paraId="79504011" w14:textId="77777777" w:rsidR="00F63DB6" w:rsidRPr="007F5B41"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802" w:type="dxa"/>
            <w:tcBorders>
              <w:top w:val="nil"/>
              <w:left w:val="nil"/>
              <w:bottom w:val="nil"/>
              <w:right w:val="nil"/>
            </w:tcBorders>
            <w:shd w:val="clear" w:color="auto" w:fill="auto"/>
            <w:noWrap/>
            <w:vAlign w:val="center"/>
            <w:hideMark/>
          </w:tcPr>
          <w:p w14:paraId="16B6B6BA" w14:textId="3577138B" w:rsidR="00F63DB6" w:rsidRPr="007F5B41" w:rsidRDefault="00F63DB6" w:rsidP="00F63DB6">
            <w:pPr>
              <w:widowControl/>
              <w:jc w:val="left"/>
              <w:rPr>
                <w:rFonts w:ascii="ＭＳ 明朝" w:hAnsi="ＭＳ 明朝" w:cs="ＭＳ Ｐゴシック"/>
                <w:color w:val="000000"/>
                <w:kern w:val="0"/>
                <w:sz w:val="22"/>
                <w:szCs w:val="22"/>
              </w:rPr>
            </w:pPr>
            <w:r w:rsidRPr="007F5B41">
              <w:rPr>
                <w:rFonts w:ascii="ＭＳ 明朝" w:hAnsi="ＭＳ 明朝" w:cs="ＭＳ Ｐゴシック" w:hint="eastAsia"/>
                <w:color w:val="000000"/>
                <w:kern w:val="0"/>
                <w:sz w:val="22"/>
                <w:szCs w:val="22"/>
              </w:rPr>
              <w:t>○佐々木輪（秋田高専・専），高階史章（秋田県大・生資），Phung Luc，渡部徹（山形大・農），増田周平（秋田高専・創シス）</w:t>
            </w:r>
          </w:p>
        </w:tc>
      </w:tr>
      <w:tr w:rsidR="00F63DB6" w:rsidRPr="007F5B41" w14:paraId="17776F66" w14:textId="77777777" w:rsidTr="0050008D">
        <w:trPr>
          <w:trHeight w:val="270"/>
        </w:trPr>
        <w:tc>
          <w:tcPr>
            <w:tcW w:w="2213" w:type="dxa"/>
            <w:tcBorders>
              <w:top w:val="nil"/>
              <w:left w:val="nil"/>
              <w:bottom w:val="nil"/>
              <w:right w:val="nil"/>
            </w:tcBorders>
            <w:shd w:val="clear" w:color="auto" w:fill="auto"/>
            <w:noWrap/>
            <w:hideMark/>
          </w:tcPr>
          <w:p w14:paraId="0425D761" w14:textId="22A7361B" w:rsidR="00F63DB6" w:rsidRPr="007F5B41" w:rsidRDefault="00F63DB6" w:rsidP="00F63DB6">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10:15～10:30　C-05</w:t>
            </w:r>
          </w:p>
        </w:tc>
        <w:tc>
          <w:tcPr>
            <w:tcW w:w="6802" w:type="dxa"/>
            <w:tcBorders>
              <w:top w:val="nil"/>
              <w:left w:val="nil"/>
              <w:bottom w:val="nil"/>
              <w:right w:val="nil"/>
            </w:tcBorders>
            <w:shd w:val="clear" w:color="auto" w:fill="auto"/>
            <w:noWrap/>
            <w:vAlign w:val="center"/>
            <w:hideMark/>
          </w:tcPr>
          <w:p w14:paraId="3AC44AD4" w14:textId="77777777" w:rsidR="00F63DB6" w:rsidRPr="007F5B41" w:rsidRDefault="00F63DB6" w:rsidP="00F63DB6">
            <w:pPr>
              <w:widowControl/>
              <w:jc w:val="left"/>
              <w:rPr>
                <w:rFonts w:ascii="ＭＳ ゴシック" w:eastAsia="ＭＳ ゴシック" w:hAnsi="ＭＳ ゴシック" w:cs="ＭＳ Ｐゴシック"/>
                <w:color w:val="000000"/>
                <w:kern w:val="0"/>
                <w:sz w:val="22"/>
                <w:szCs w:val="22"/>
              </w:rPr>
            </w:pPr>
            <w:r w:rsidRPr="007F5B41">
              <w:rPr>
                <w:rFonts w:ascii="ＭＳ ゴシック" w:eastAsia="ＭＳ ゴシック" w:hAnsi="ＭＳ ゴシック" w:cs="ＭＳ Ｐゴシック" w:hint="eastAsia"/>
                <w:color w:val="000000"/>
                <w:kern w:val="0"/>
                <w:sz w:val="22"/>
                <w:szCs w:val="22"/>
              </w:rPr>
              <w:t>下水処理水を灌漑した水田における溶存態温室効果ガスの空間分布</w:t>
            </w:r>
          </w:p>
        </w:tc>
      </w:tr>
      <w:tr w:rsidR="00F63DB6" w:rsidRPr="007F5B41" w14:paraId="2039D8A3" w14:textId="77777777" w:rsidTr="0050008D">
        <w:trPr>
          <w:trHeight w:val="270"/>
        </w:trPr>
        <w:tc>
          <w:tcPr>
            <w:tcW w:w="2213" w:type="dxa"/>
            <w:tcBorders>
              <w:top w:val="nil"/>
              <w:left w:val="nil"/>
              <w:bottom w:val="nil"/>
              <w:right w:val="nil"/>
            </w:tcBorders>
            <w:shd w:val="clear" w:color="auto" w:fill="auto"/>
            <w:noWrap/>
            <w:vAlign w:val="center"/>
            <w:hideMark/>
          </w:tcPr>
          <w:p w14:paraId="5BF9615D" w14:textId="77777777" w:rsidR="00F63DB6" w:rsidRPr="007F5B41" w:rsidRDefault="00F63DB6" w:rsidP="00F63DB6">
            <w:pPr>
              <w:widowControl/>
              <w:jc w:val="right"/>
              <w:rPr>
                <w:rFonts w:ascii="ＭＳ ゴシック" w:eastAsia="ＭＳ ゴシック" w:hAnsi="ＭＳ ゴシック" w:cs="ＭＳ Ｐゴシック"/>
                <w:color w:val="000000"/>
                <w:kern w:val="0"/>
                <w:sz w:val="22"/>
                <w:szCs w:val="22"/>
              </w:rPr>
            </w:pPr>
          </w:p>
        </w:tc>
        <w:tc>
          <w:tcPr>
            <w:tcW w:w="6802" w:type="dxa"/>
            <w:tcBorders>
              <w:top w:val="nil"/>
              <w:left w:val="nil"/>
              <w:bottom w:val="nil"/>
              <w:right w:val="nil"/>
            </w:tcBorders>
            <w:shd w:val="clear" w:color="auto" w:fill="auto"/>
            <w:noWrap/>
            <w:vAlign w:val="center"/>
            <w:hideMark/>
          </w:tcPr>
          <w:p w14:paraId="0919074D" w14:textId="62B46A5C" w:rsidR="00F63DB6" w:rsidRPr="007F5B41" w:rsidRDefault="00F63DB6" w:rsidP="00F63DB6">
            <w:pPr>
              <w:widowControl/>
              <w:jc w:val="left"/>
              <w:rPr>
                <w:rFonts w:ascii="ＭＳ 明朝" w:hAnsi="ＭＳ 明朝" w:cs="ＭＳ Ｐゴシック"/>
                <w:color w:val="000000"/>
                <w:kern w:val="0"/>
                <w:sz w:val="22"/>
                <w:szCs w:val="22"/>
              </w:rPr>
            </w:pPr>
            <w:r w:rsidRPr="007F5B41">
              <w:rPr>
                <w:rFonts w:ascii="ＭＳ 明朝" w:hAnsi="ＭＳ 明朝" w:cs="ＭＳ Ｐゴシック" w:hint="eastAsia"/>
                <w:color w:val="000000"/>
                <w:kern w:val="0"/>
                <w:sz w:val="22"/>
                <w:szCs w:val="22"/>
              </w:rPr>
              <w:t>〇工藤隼人（秋田高専・専），増田周平（秋田高専・創シス），Phung Luc（山形大・農）、高階史章（秋田県大・生資），渡部徹（山形大・農）</w:t>
            </w:r>
          </w:p>
        </w:tc>
      </w:tr>
    </w:tbl>
    <w:p w14:paraId="2B49B98E" w14:textId="295ACEE9" w:rsidR="005934E5" w:rsidRDefault="005934E5" w:rsidP="005934E5">
      <w:pPr>
        <w:spacing w:afterLines="20" w:after="48"/>
        <w:rPr>
          <w:rFonts w:ascii="ＭＳ 明朝" w:hAnsi="ＭＳ 明朝"/>
          <w:color w:val="000000" w:themeColor="text1"/>
          <w:sz w:val="22"/>
          <w:szCs w:val="22"/>
        </w:rPr>
      </w:pPr>
      <w:r w:rsidRPr="00C37DE8">
        <w:rPr>
          <w:rFonts w:ascii="ＭＳ 明朝" w:hAnsi="ＭＳ 明朝" w:hint="eastAsia"/>
          <w:color w:val="000000" w:themeColor="text1"/>
          <w:sz w:val="22"/>
          <w:szCs w:val="22"/>
        </w:rPr>
        <w:t>休憩1</w:t>
      </w:r>
      <w:r w:rsidR="00B56B69">
        <w:rPr>
          <w:rFonts w:ascii="ＭＳ 明朝" w:hAnsi="ＭＳ 明朝"/>
          <w:color w:val="000000" w:themeColor="text1"/>
          <w:sz w:val="22"/>
          <w:szCs w:val="22"/>
        </w:rPr>
        <w:t>5</w:t>
      </w:r>
      <w:r w:rsidRPr="00C37DE8">
        <w:rPr>
          <w:rFonts w:ascii="ＭＳ 明朝" w:hAnsi="ＭＳ 明朝" w:hint="eastAsia"/>
          <w:color w:val="000000" w:themeColor="text1"/>
          <w:sz w:val="22"/>
          <w:szCs w:val="22"/>
        </w:rPr>
        <w:t>分</w:t>
      </w:r>
    </w:p>
    <w:p w14:paraId="6D211EC8" w14:textId="6E6B52A5" w:rsidR="00F76332" w:rsidRDefault="00F76332" w:rsidP="00F76332">
      <w:pPr>
        <w:spacing w:afterLines="20" w:after="48"/>
        <w:jc w:val="right"/>
        <w:rPr>
          <w:rFonts w:ascii="ＭＳ 明朝" w:hAnsi="ＭＳ 明朝"/>
          <w:sz w:val="22"/>
          <w:szCs w:val="22"/>
        </w:rPr>
      </w:pPr>
      <w:r w:rsidRPr="008D6D3E">
        <w:rPr>
          <w:rFonts w:ascii="ＭＳ 明朝" w:hAnsi="ＭＳ 明朝" w:hint="eastAsia"/>
          <w:sz w:val="22"/>
          <w:szCs w:val="22"/>
        </w:rPr>
        <w:t>座長：</w:t>
      </w:r>
      <w:r w:rsidRPr="00B525D2">
        <w:rPr>
          <w:rFonts w:ascii="ＭＳ 明朝" w:hAnsi="ＭＳ 明朝" w:hint="eastAsia"/>
          <w:sz w:val="22"/>
          <w:szCs w:val="22"/>
        </w:rPr>
        <w:t>増田</w:t>
      </w:r>
      <w:r w:rsidR="003610E0">
        <w:rPr>
          <w:rFonts w:ascii="ＭＳ 明朝" w:hAnsi="ＭＳ 明朝" w:hint="eastAsia"/>
          <w:sz w:val="22"/>
          <w:szCs w:val="22"/>
        </w:rPr>
        <w:t xml:space="preserve">　</w:t>
      </w:r>
      <w:r w:rsidRPr="00B525D2">
        <w:rPr>
          <w:rFonts w:ascii="ＭＳ 明朝" w:hAnsi="ＭＳ 明朝" w:hint="eastAsia"/>
          <w:sz w:val="22"/>
          <w:szCs w:val="22"/>
        </w:rPr>
        <w:t>周平（秋田工業高等専門学校）</w:t>
      </w:r>
    </w:p>
    <w:tbl>
      <w:tblPr>
        <w:tblStyle w:val="af1"/>
        <w:tblW w:w="90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F76332" w:rsidRPr="003264E4" w14:paraId="56B19EAF" w14:textId="77777777" w:rsidTr="00FF409A">
        <w:trPr>
          <w:trHeight w:val="270"/>
        </w:trPr>
        <w:tc>
          <w:tcPr>
            <w:tcW w:w="2211" w:type="dxa"/>
            <w:noWrap/>
            <w:hideMark/>
          </w:tcPr>
          <w:p w14:paraId="2AA6D8A4" w14:textId="281C59D6" w:rsidR="00F76332" w:rsidRPr="003264E4" w:rsidRDefault="00F76332" w:rsidP="00FF409A">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 xml:space="preserve">10:45～11:00　</w:t>
            </w:r>
            <w:r w:rsidR="00A2785C">
              <w:rPr>
                <w:rFonts w:ascii="ＭＳ ゴシック" w:eastAsia="ＭＳ ゴシック" w:hAnsi="ＭＳ ゴシック" w:hint="eastAsia"/>
                <w:color w:val="000000"/>
                <w:sz w:val="22"/>
                <w:szCs w:val="22"/>
              </w:rPr>
              <w:t>C</w:t>
            </w:r>
            <w:r>
              <w:rPr>
                <w:rFonts w:ascii="ＭＳ ゴシック" w:eastAsia="ＭＳ ゴシック" w:hAnsi="ＭＳ ゴシック" w:hint="eastAsia"/>
                <w:color w:val="000000"/>
                <w:sz w:val="22"/>
                <w:szCs w:val="22"/>
              </w:rPr>
              <w:t>-06</w:t>
            </w:r>
          </w:p>
        </w:tc>
        <w:tc>
          <w:tcPr>
            <w:tcW w:w="6797" w:type="dxa"/>
            <w:noWrap/>
          </w:tcPr>
          <w:p w14:paraId="5DD1DA54" w14:textId="48E0FE5F" w:rsidR="00F76332" w:rsidRPr="003264E4" w:rsidRDefault="00F76332" w:rsidP="00FF409A">
            <w:pPr>
              <w:widowControl/>
              <w:jc w:val="left"/>
              <w:rPr>
                <w:rFonts w:ascii="ＭＳ ゴシック" w:eastAsia="ＭＳ ゴシック" w:hAnsi="ＭＳ ゴシック" w:cs="ＭＳ Ｐゴシック"/>
                <w:color w:val="000000"/>
                <w:kern w:val="0"/>
                <w:sz w:val="22"/>
                <w:szCs w:val="22"/>
              </w:rPr>
            </w:pPr>
            <w:r w:rsidRPr="003264E4">
              <w:rPr>
                <w:rFonts w:ascii="ＭＳ ゴシック" w:eastAsia="ＭＳ ゴシック" w:hAnsi="ＭＳ ゴシック" w:cs="ＭＳ Ｐゴシック" w:hint="eastAsia"/>
                <w:color w:val="000000"/>
                <w:kern w:val="0"/>
                <w:sz w:val="22"/>
                <w:szCs w:val="22"/>
              </w:rPr>
              <w:t>複合微生物系による水質浄化機構の理解に向けたサブセット培養法の開発</w:t>
            </w:r>
          </w:p>
        </w:tc>
      </w:tr>
      <w:tr w:rsidR="00F76332" w:rsidRPr="003264E4" w14:paraId="41E22571" w14:textId="77777777" w:rsidTr="00FF409A">
        <w:trPr>
          <w:trHeight w:val="270"/>
        </w:trPr>
        <w:tc>
          <w:tcPr>
            <w:tcW w:w="2211" w:type="dxa"/>
            <w:noWrap/>
            <w:hideMark/>
          </w:tcPr>
          <w:p w14:paraId="77217510" w14:textId="77777777" w:rsidR="00F76332" w:rsidRPr="003264E4" w:rsidRDefault="00F76332" w:rsidP="00FF409A">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5994F0AE" w14:textId="33A645B8" w:rsidR="00F76332" w:rsidRPr="003264E4" w:rsidRDefault="00F76332" w:rsidP="00FF409A">
            <w:pPr>
              <w:widowControl/>
              <w:jc w:val="left"/>
              <w:rPr>
                <w:rFonts w:ascii="ＭＳ 明朝" w:hAnsi="ＭＳ 明朝" w:cs="ＭＳ Ｐゴシック"/>
                <w:color w:val="000000"/>
                <w:kern w:val="0"/>
                <w:sz w:val="22"/>
                <w:szCs w:val="22"/>
              </w:rPr>
            </w:pPr>
            <w:r w:rsidRPr="003264E4">
              <w:rPr>
                <w:rFonts w:ascii="ＭＳ 明朝" w:hAnsi="ＭＳ 明朝" w:cs="ＭＳ Ｐゴシック" w:hint="eastAsia"/>
                <w:color w:val="000000"/>
                <w:kern w:val="0"/>
                <w:sz w:val="22"/>
                <w:szCs w:val="22"/>
              </w:rPr>
              <w:t>○木藤未来，石澤秀紘，武尾正弘（兵庫県大院・工），野村唯（兵庫県大・工）</w:t>
            </w:r>
          </w:p>
        </w:tc>
      </w:tr>
      <w:tr w:rsidR="00F76332" w:rsidRPr="003264E4" w14:paraId="45640B90" w14:textId="77777777" w:rsidTr="00FF409A">
        <w:trPr>
          <w:trHeight w:val="270"/>
        </w:trPr>
        <w:tc>
          <w:tcPr>
            <w:tcW w:w="2211" w:type="dxa"/>
            <w:noWrap/>
            <w:hideMark/>
          </w:tcPr>
          <w:p w14:paraId="1BC33EEA" w14:textId="76A3F8F0" w:rsidR="00F76332" w:rsidRPr="003264E4" w:rsidRDefault="00F76332" w:rsidP="00FF409A">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 xml:space="preserve">11:00～11:15　</w:t>
            </w:r>
            <w:r w:rsidR="00A2785C">
              <w:rPr>
                <w:rFonts w:ascii="ＭＳ ゴシック" w:eastAsia="ＭＳ ゴシック" w:hAnsi="ＭＳ ゴシック" w:hint="eastAsia"/>
                <w:color w:val="000000"/>
                <w:sz w:val="22"/>
                <w:szCs w:val="22"/>
              </w:rPr>
              <w:t>C</w:t>
            </w:r>
            <w:r>
              <w:rPr>
                <w:rFonts w:ascii="ＭＳ ゴシック" w:eastAsia="ＭＳ ゴシック" w:hAnsi="ＭＳ ゴシック" w:hint="eastAsia"/>
                <w:color w:val="000000"/>
                <w:sz w:val="22"/>
                <w:szCs w:val="22"/>
              </w:rPr>
              <w:t>-07</w:t>
            </w:r>
          </w:p>
        </w:tc>
        <w:tc>
          <w:tcPr>
            <w:tcW w:w="6797" w:type="dxa"/>
            <w:noWrap/>
          </w:tcPr>
          <w:p w14:paraId="2C5148D6" w14:textId="387DF559" w:rsidR="00F76332" w:rsidRPr="003264E4" w:rsidRDefault="00F76332" w:rsidP="00FF409A">
            <w:pPr>
              <w:widowControl/>
              <w:jc w:val="left"/>
              <w:rPr>
                <w:rFonts w:ascii="ＭＳ ゴシック" w:eastAsia="ＭＳ ゴシック" w:hAnsi="ＭＳ ゴシック" w:cs="ＭＳ Ｐゴシック"/>
                <w:color w:val="000000"/>
                <w:kern w:val="0"/>
                <w:sz w:val="22"/>
                <w:szCs w:val="22"/>
              </w:rPr>
            </w:pPr>
            <w:r w:rsidRPr="003264E4">
              <w:rPr>
                <w:rFonts w:ascii="ＭＳ ゴシック" w:eastAsia="ＭＳ ゴシック" w:hAnsi="ＭＳ ゴシック" w:cs="ＭＳ Ｐゴシック" w:hint="eastAsia"/>
                <w:color w:val="000000"/>
                <w:kern w:val="0"/>
                <w:sz w:val="22"/>
                <w:szCs w:val="22"/>
              </w:rPr>
              <w:t>再現可能なアニリン分解微生物群集の構築と解析</w:t>
            </w:r>
          </w:p>
        </w:tc>
      </w:tr>
      <w:tr w:rsidR="00F76332" w:rsidRPr="003264E4" w14:paraId="1F577FD1" w14:textId="77777777" w:rsidTr="00FF409A">
        <w:trPr>
          <w:trHeight w:val="270"/>
        </w:trPr>
        <w:tc>
          <w:tcPr>
            <w:tcW w:w="2211" w:type="dxa"/>
            <w:noWrap/>
            <w:hideMark/>
          </w:tcPr>
          <w:p w14:paraId="2A1C7AA4" w14:textId="77777777" w:rsidR="00F76332" w:rsidRPr="003264E4" w:rsidRDefault="00F76332" w:rsidP="00FF409A">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2199AB90" w14:textId="344D074C" w:rsidR="00F76332" w:rsidRPr="003264E4" w:rsidRDefault="00F76332" w:rsidP="00FF409A">
            <w:pPr>
              <w:widowControl/>
              <w:jc w:val="left"/>
              <w:rPr>
                <w:rFonts w:ascii="ＭＳ 明朝" w:hAnsi="ＭＳ 明朝" w:cs="ＭＳ Ｐゴシック"/>
                <w:color w:val="000000"/>
                <w:kern w:val="0"/>
                <w:sz w:val="22"/>
                <w:szCs w:val="22"/>
              </w:rPr>
            </w:pPr>
            <w:r w:rsidRPr="003264E4">
              <w:rPr>
                <w:rFonts w:ascii="ＭＳ 明朝" w:hAnsi="ＭＳ 明朝" w:cs="ＭＳ Ｐゴシック" w:hint="eastAsia"/>
                <w:color w:val="000000"/>
                <w:kern w:val="0"/>
                <w:sz w:val="22"/>
                <w:szCs w:val="22"/>
              </w:rPr>
              <w:t>〇野村唯（兵庫県大・工），木藤未来，石澤秀紘，武尾正弘（兵庫県大院・工）</w:t>
            </w:r>
          </w:p>
        </w:tc>
      </w:tr>
      <w:tr w:rsidR="00F76332" w:rsidRPr="003264E4" w14:paraId="393EB158" w14:textId="77777777" w:rsidTr="00FF409A">
        <w:trPr>
          <w:trHeight w:val="270"/>
        </w:trPr>
        <w:tc>
          <w:tcPr>
            <w:tcW w:w="2211" w:type="dxa"/>
            <w:noWrap/>
            <w:hideMark/>
          </w:tcPr>
          <w:p w14:paraId="7ACF39DB" w14:textId="7CBE8893" w:rsidR="00F76332" w:rsidRPr="003264E4" w:rsidRDefault="00F76332" w:rsidP="00FF409A">
            <w:pPr>
              <w:widowControl/>
              <w:jc w:val="right"/>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hint="eastAsia"/>
                <w:color w:val="000000"/>
                <w:sz w:val="22"/>
                <w:szCs w:val="22"/>
              </w:rPr>
              <w:t xml:space="preserve">11:15～11:30　</w:t>
            </w:r>
            <w:r w:rsidR="00A2785C">
              <w:rPr>
                <w:rFonts w:ascii="ＭＳ ゴシック" w:eastAsia="ＭＳ ゴシック" w:hAnsi="ＭＳ ゴシック" w:hint="eastAsia"/>
                <w:color w:val="000000"/>
                <w:sz w:val="22"/>
                <w:szCs w:val="22"/>
              </w:rPr>
              <w:t>C</w:t>
            </w:r>
            <w:r>
              <w:rPr>
                <w:rFonts w:ascii="ＭＳ ゴシック" w:eastAsia="ＭＳ ゴシック" w:hAnsi="ＭＳ ゴシック" w:hint="eastAsia"/>
                <w:color w:val="000000"/>
                <w:sz w:val="22"/>
                <w:szCs w:val="22"/>
              </w:rPr>
              <w:t>-08</w:t>
            </w:r>
          </w:p>
        </w:tc>
        <w:tc>
          <w:tcPr>
            <w:tcW w:w="6797" w:type="dxa"/>
            <w:noWrap/>
            <w:hideMark/>
          </w:tcPr>
          <w:p w14:paraId="7AEB8AF4" w14:textId="74B56E98" w:rsidR="00F76332" w:rsidRPr="003264E4" w:rsidRDefault="00F76332" w:rsidP="00FF409A">
            <w:pPr>
              <w:widowControl/>
              <w:jc w:val="left"/>
              <w:rPr>
                <w:rFonts w:ascii="ＭＳ ゴシック" w:eastAsia="ＭＳ ゴシック" w:hAnsi="ＭＳ ゴシック" w:cs="ＭＳ Ｐゴシック"/>
                <w:color w:val="000000"/>
                <w:kern w:val="0"/>
                <w:sz w:val="22"/>
                <w:szCs w:val="22"/>
              </w:rPr>
            </w:pPr>
            <w:r w:rsidRPr="003264E4">
              <w:rPr>
                <w:rFonts w:ascii="ＭＳ ゴシック" w:eastAsia="ＭＳ ゴシック" w:hAnsi="ＭＳ ゴシック" w:cs="ＭＳ Ｐゴシック" w:hint="eastAsia"/>
                <w:color w:val="000000"/>
                <w:kern w:val="0"/>
                <w:sz w:val="22"/>
                <w:szCs w:val="22"/>
              </w:rPr>
              <w:t>マイクロコズム生態系の機能・構造に及ぼす腐敗アオサの季節的影響解析</w:t>
            </w:r>
          </w:p>
        </w:tc>
      </w:tr>
      <w:tr w:rsidR="00F76332" w:rsidRPr="003264E4" w14:paraId="24779FA8" w14:textId="77777777" w:rsidTr="00FF409A">
        <w:trPr>
          <w:trHeight w:val="270"/>
        </w:trPr>
        <w:tc>
          <w:tcPr>
            <w:tcW w:w="2211" w:type="dxa"/>
            <w:noWrap/>
            <w:hideMark/>
          </w:tcPr>
          <w:p w14:paraId="35265CCE" w14:textId="77777777" w:rsidR="00F76332" w:rsidRPr="003264E4" w:rsidRDefault="00F76332" w:rsidP="00FF409A">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1BC30A87" w14:textId="1BD0CC5F" w:rsidR="00F76332" w:rsidRPr="003264E4" w:rsidRDefault="00F76332" w:rsidP="00FF409A">
            <w:pPr>
              <w:widowControl/>
              <w:jc w:val="left"/>
              <w:rPr>
                <w:rFonts w:ascii="ＭＳ 明朝" w:hAnsi="ＭＳ 明朝" w:cs="ＭＳ Ｐゴシック"/>
                <w:color w:val="000000"/>
                <w:kern w:val="0"/>
                <w:sz w:val="22"/>
                <w:szCs w:val="22"/>
              </w:rPr>
            </w:pPr>
            <w:r w:rsidRPr="003264E4">
              <w:rPr>
                <w:rFonts w:ascii="ＭＳ 明朝" w:hAnsi="ＭＳ 明朝" w:cs="ＭＳ Ｐゴシック" w:hint="eastAsia"/>
                <w:color w:val="000000"/>
                <w:kern w:val="0"/>
                <w:sz w:val="22"/>
                <w:szCs w:val="22"/>
              </w:rPr>
              <w:t>〇佐藤颯介（千葉工大院・先進工），奥遼太，大平和成，村上和仁（千葉工大・先進工），稲森隆平，稲森悠平（NPOバイオエコ技研）</w:t>
            </w:r>
          </w:p>
        </w:tc>
      </w:tr>
      <w:tr w:rsidR="00F76332" w:rsidRPr="00B12933" w14:paraId="69413F28" w14:textId="77777777" w:rsidTr="00FF4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211" w:type="dxa"/>
            <w:tcBorders>
              <w:top w:val="nil"/>
              <w:left w:val="nil"/>
              <w:bottom w:val="nil"/>
              <w:right w:val="nil"/>
            </w:tcBorders>
            <w:noWrap/>
            <w:hideMark/>
          </w:tcPr>
          <w:p w14:paraId="1C34B5DE" w14:textId="3A75E6AF" w:rsidR="00F76332" w:rsidRPr="00B12933" w:rsidRDefault="00F76332" w:rsidP="00FF409A">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lastRenderedPageBreak/>
              <w:t xml:space="preserve">11:30～11:45　</w:t>
            </w:r>
            <w:r w:rsidR="00A2785C">
              <w:rPr>
                <w:rFonts w:ascii="ＭＳ ゴシック" w:eastAsia="ＭＳ ゴシック" w:hAnsi="ＭＳ ゴシック" w:cs="ＭＳ Ｐゴシック" w:hint="eastAsia"/>
                <w:color w:val="000000"/>
                <w:kern w:val="0"/>
                <w:sz w:val="22"/>
                <w:szCs w:val="22"/>
              </w:rPr>
              <w:t>C</w:t>
            </w:r>
            <w:r w:rsidRPr="00B12933">
              <w:rPr>
                <w:rFonts w:ascii="ＭＳ ゴシック" w:eastAsia="ＭＳ ゴシック" w:hAnsi="ＭＳ ゴシック" w:cs="ＭＳ Ｐゴシック" w:hint="eastAsia"/>
                <w:color w:val="000000"/>
                <w:kern w:val="0"/>
                <w:sz w:val="22"/>
                <w:szCs w:val="22"/>
              </w:rPr>
              <w:t>-09</w:t>
            </w:r>
          </w:p>
        </w:tc>
        <w:tc>
          <w:tcPr>
            <w:tcW w:w="6797" w:type="dxa"/>
            <w:tcBorders>
              <w:top w:val="nil"/>
              <w:left w:val="nil"/>
              <w:bottom w:val="nil"/>
              <w:right w:val="nil"/>
            </w:tcBorders>
            <w:noWrap/>
            <w:vAlign w:val="center"/>
          </w:tcPr>
          <w:p w14:paraId="2D31C437" w14:textId="577589DF" w:rsidR="00F76332" w:rsidRPr="00B12933" w:rsidRDefault="00F76332" w:rsidP="00FF409A">
            <w:pPr>
              <w:widowControl/>
              <w:jc w:val="left"/>
              <w:rPr>
                <w:rFonts w:ascii="ＭＳ ゴシック" w:eastAsia="ＭＳ ゴシック" w:hAnsi="ＭＳ ゴシック" w:cs="ＭＳ Ｐゴシック"/>
                <w:color w:val="000000"/>
                <w:kern w:val="0"/>
                <w:sz w:val="22"/>
                <w:szCs w:val="22"/>
              </w:rPr>
            </w:pPr>
            <w:r w:rsidRPr="00A77D9A">
              <w:rPr>
                <w:rFonts w:ascii="ＭＳ ゴシック" w:eastAsia="ＭＳ ゴシック" w:hAnsi="ＭＳ ゴシック" w:cs="ＭＳ Ｐゴシック" w:hint="eastAsia"/>
                <w:color w:val="000000"/>
                <w:kern w:val="0"/>
                <w:sz w:val="22"/>
                <w:szCs w:val="22"/>
              </w:rPr>
              <w:t>Effects of flooding on soil bacterial community and its relationships with soil properties and dissolved organic matter: A post-flood investigation</w:t>
            </w:r>
          </w:p>
        </w:tc>
      </w:tr>
      <w:tr w:rsidR="00F76332" w:rsidRPr="00B12933" w14:paraId="1064D470" w14:textId="77777777" w:rsidTr="00FF4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211" w:type="dxa"/>
            <w:tcBorders>
              <w:top w:val="nil"/>
              <w:left w:val="nil"/>
              <w:bottom w:val="nil"/>
              <w:right w:val="nil"/>
            </w:tcBorders>
            <w:noWrap/>
            <w:hideMark/>
          </w:tcPr>
          <w:p w14:paraId="0720BED2" w14:textId="77777777" w:rsidR="00F76332" w:rsidRPr="00B12933" w:rsidRDefault="00F76332" w:rsidP="00FF409A">
            <w:pPr>
              <w:widowControl/>
              <w:jc w:val="left"/>
              <w:rPr>
                <w:rFonts w:ascii="ＭＳ ゴシック" w:eastAsia="ＭＳ ゴシック" w:hAnsi="ＭＳ ゴシック" w:cs="ＭＳ Ｐゴシック"/>
                <w:color w:val="000000"/>
                <w:kern w:val="0"/>
                <w:sz w:val="22"/>
                <w:szCs w:val="22"/>
              </w:rPr>
            </w:pPr>
          </w:p>
        </w:tc>
        <w:tc>
          <w:tcPr>
            <w:tcW w:w="6797" w:type="dxa"/>
            <w:tcBorders>
              <w:top w:val="nil"/>
              <w:left w:val="nil"/>
              <w:bottom w:val="nil"/>
              <w:right w:val="nil"/>
            </w:tcBorders>
            <w:noWrap/>
            <w:vAlign w:val="center"/>
          </w:tcPr>
          <w:p w14:paraId="0E45373D" w14:textId="26E73B66" w:rsidR="00F76332" w:rsidRPr="00B12933" w:rsidRDefault="00F76332" w:rsidP="00FF409A">
            <w:pPr>
              <w:widowControl/>
              <w:jc w:val="left"/>
              <w:rPr>
                <w:rFonts w:ascii="ＭＳ 明朝" w:hAnsi="ＭＳ 明朝" w:cs="ＭＳ Ｐゴシック"/>
                <w:color w:val="000000"/>
                <w:kern w:val="0"/>
                <w:sz w:val="22"/>
                <w:szCs w:val="22"/>
              </w:rPr>
            </w:pPr>
            <w:r w:rsidRPr="009419F4">
              <w:rPr>
                <w:rFonts w:ascii="ＭＳ 明朝" w:hAnsi="ＭＳ 明朝" w:cs="ＭＳ Ｐゴシック" w:hint="eastAsia"/>
                <w:color w:val="000000"/>
                <w:kern w:val="0"/>
                <w:sz w:val="22"/>
                <w:szCs w:val="22"/>
              </w:rPr>
              <w:t>○</w:t>
            </w:r>
            <w:proofErr w:type="spellStart"/>
            <w:r w:rsidRPr="009419F4">
              <w:rPr>
                <w:rFonts w:ascii="ＭＳ 明朝" w:hAnsi="ＭＳ 明朝" w:cs="ＭＳ Ｐゴシック" w:hint="eastAsia"/>
                <w:color w:val="000000"/>
                <w:kern w:val="0"/>
                <w:sz w:val="22"/>
                <w:szCs w:val="22"/>
              </w:rPr>
              <w:t>Sochan</w:t>
            </w:r>
            <w:proofErr w:type="spellEnd"/>
            <w:r w:rsidRPr="009419F4">
              <w:rPr>
                <w:rFonts w:ascii="ＭＳ 明朝" w:hAnsi="ＭＳ 明朝" w:cs="ＭＳ Ｐゴシック" w:hint="eastAsia"/>
                <w:color w:val="000000"/>
                <w:kern w:val="0"/>
                <w:sz w:val="22"/>
                <w:szCs w:val="22"/>
              </w:rPr>
              <w:t xml:space="preserve"> SAO (United Grad. School of Agri， Iwate Univ.)，Susan PRAISE，Toru WATANABE (Fac. Agri.， Yamagata Univ.)</w:t>
            </w:r>
          </w:p>
        </w:tc>
      </w:tr>
      <w:tr w:rsidR="00F76332" w:rsidRPr="00B12933" w14:paraId="7C3535A6" w14:textId="77777777" w:rsidTr="00FF4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211" w:type="dxa"/>
            <w:tcBorders>
              <w:top w:val="nil"/>
              <w:left w:val="nil"/>
              <w:bottom w:val="nil"/>
              <w:right w:val="nil"/>
            </w:tcBorders>
            <w:noWrap/>
            <w:hideMark/>
          </w:tcPr>
          <w:p w14:paraId="073685C9" w14:textId="504F5361" w:rsidR="00F76332" w:rsidRPr="00B12933" w:rsidRDefault="00F76332" w:rsidP="00FF409A">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 xml:space="preserve">11:45～12:00　</w:t>
            </w:r>
            <w:r w:rsidR="00A2785C">
              <w:rPr>
                <w:rFonts w:ascii="ＭＳ ゴシック" w:eastAsia="ＭＳ ゴシック" w:hAnsi="ＭＳ ゴシック" w:cs="ＭＳ Ｐゴシック" w:hint="eastAsia"/>
                <w:color w:val="000000"/>
                <w:kern w:val="0"/>
                <w:sz w:val="22"/>
                <w:szCs w:val="22"/>
              </w:rPr>
              <w:t>C</w:t>
            </w:r>
            <w:r w:rsidRPr="00B12933">
              <w:rPr>
                <w:rFonts w:ascii="ＭＳ ゴシック" w:eastAsia="ＭＳ ゴシック" w:hAnsi="ＭＳ ゴシック" w:cs="ＭＳ Ｐゴシック" w:hint="eastAsia"/>
                <w:color w:val="000000"/>
                <w:kern w:val="0"/>
                <w:sz w:val="22"/>
                <w:szCs w:val="22"/>
              </w:rPr>
              <w:t>-10</w:t>
            </w:r>
          </w:p>
        </w:tc>
        <w:tc>
          <w:tcPr>
            <w:tcW w:w="6797" w:type="dxa"/>
            <w:tcBorders>
              <w:top w:val="nil"/>
              <w:left w:val="nil"/>
              <w:bottom w:val="nil"/>
              <w:right w:val="nil"/>
            </w:tcBorders>
            <w:noWrap/>
            <w:hideMark/>
          </w:tcPr>
          <w:p w14:paraId="51B7333B" w14:textId="2222E731" w:rsidR="00F76332" w:rsidRPr="00B12933" w:rsidRDefault="00F76332" w:rsidP="00FF409A">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Composted Sewage Sludge and Pig Manure as Alternative Eco-Friendly Fertilizers for a Productive Corn-Wheat Rotation</w:t>
            </w:r>
          </w:p>
        </w:tc>
      </w:tr>
      <w:tr w:rsidR="00F76332" w:rsidRPr="00B12933" w14:paraId="0D73EDBF" w14:textId="77777777" w:rsidTr="00FF4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211" w:type="dxa"/>
            <w:tcBorders>
              <w:top w:val="nil"/>
              <w:left w:val="nil"/>
              <w:bottom w:val="nil"/>
              <w:right w:val="nil"/>
            </w:tcBorders>
            <w:noWrap/>
            <w:hideMark/>
          </w:tcPr>
          <w:p w14:paraId="20580BA1" w14:textId="77777777" w:rsidR="00F76332" w:rsidRPr="00B12933" w:rsidRDefault="00F76332" w:rsidP="00FF409A">
            <w:pPr>
              <w:widowControl/>
              <w:jc w:val="left"/>
              <w:rPr>
                <w:rFonts w:ascii="ＭＳ ゴシック" w:eastAsia="ＭＳ ゴシック" w:hAnsi="ＭＳ ゴシック" w:cs="ＭＳ Ｐゴシック"/>
                <w:color w:val="000000"/>
                <w:kern w:val="0"/>
                <w:sz w:val="22"/>
                <w:szCs w:val="22"/>
              </w:rPr>
            </w:pPr>
          </w:p>
        </w:tc>
        <w:tc>
          <w:tcPr>
            <w:tcW w:w="6797" w:type="dxa"/>
            <w:tcBorders>
              <w:top w:val="nil"/>
              <w:left w:val="nil"/>
              <w:bottom w:val="nil"/>
              <w:right w:val="nil"/>
            </w:tcBorders>
            <w:noWrap/>
            <w:hideMark/>
          </w:tcPr>
          <w:p w14:paraId="6CC2EFBC" w14:textId="48DFA62D" w:rsidR="00F76332" w:rsidRPr="00B12933" w:rsidRDefault="00F76332" w:rsidP="00FF409A">
            <w:pPr>
              <w:widowControl/>
              <w:jc w:val="left"/>
              <w:rPr>
                <w:rFonts w:ascii="ＭＳ 明朝" w:hAnsi="ＭＳ 明朝" w:cs="ＭＳ Ｐゴシック"/>
                <w:color w:val="000000"/>
                <w:kern w:val="0"/>
                <w:sz w:val="22"/>
                <w:szCs w:val="22"/>
              </w:rPr>
            </w:pPr>
            <w:r w:rsidRPr="00B12933">
              <w:rPr>
                <w:rFonts w:ascii="ＭＳ 明朝" w:hAnsi="ＭＳ 明朝" w:cs="ＭＳ Ｐゴシック" w:hint="eastAsia"/>
                <w:color w:val="000000"/>
                <w:kern w:val="0"/>
                <w:sz w:val="22"/>
                <w:szCs w:val="22"/>
              </w:rPr>
              <w:t>○</w:t>
            </w:r>
            <w:proofErr w:type="spellStart"/>
            <w:r w:rsidRPr="00B12933">
              <w:rPr>
                <w:rFonts w:ascii="ＭＳ 明朝" w:hAnsi="ＭＳ 明朝" w:cs="ＭＳ Ｐゴシック" w:hint="eastAsia"/>
                <w:color w:val="000000"/>
                <w:kern w:val="0"/>
                <w:sz w:val="22"/>
                <w:szCs w:val="22"/>
              </w:rPr>
              <w:t>Esmael</w:t>
            </w:r>
            <w:proofErr w:type="spellEnd"/>
            <w:r w:rsidRPr="00B12933">
              <w:rPr>
                <w:rFonts w:ascii="ＭＳ 明朝" w:hAnsi="ＭＳ 明朝" w:cs="ＭＳ Ｐゴシック" w:hint="eastAsia"/>
                <w:color w:val="000000"/>
                <w:kern w:val="0"/>
                <w:sz w:val="22"/>
                <w:szCs w:val="22"/>
              </w:rPr>
              <w:t xml:space="preserve"> </w:t>
            </w:r>
            <w:proofErr w:type="spellStart"/>
            <w:r w:rsidRPr="00B12933">
              <w:rPr>
                <w:rFonts w:ascii="ＭＳ 明朝" w:hAnsi="ＭＳ 明朝" w:cs="ＭＳ Ｐゴシック" w:hint="eastAsia"/>
                <w:color w:val="000000"/>
                <w:kern w:val="0"/>
                <w:sz w:val="22"/>
                <w:szCs w:val="22"/>
              </w:rPr>
              <w:t>Tilahun</w:t>
            </w:r>
            <w:proofErr w:type="spellEnd"/>
            <w:r w:rsidRPr="00B12933">
              <w:rPr>
                <w:rFonts w:ascii="ＭＳ 明朝" w:hAnsi="ＭＳ 明朝" w:cs="ＭＳ Ｐゴシック" w:hint="eastAsia"/>
                <w:color w:val="000000"/>
                <w:kern w:val="0"/>
                <w:sz w:val="22"/>
                <w:szCs w:val="22"/>
              </w:rPr>
              <w:t xml:space="preserve"> BERIHE (Grad. School of Agri.， Yamagata Univ.)，Luc Duc PHUNG， </w:t>
            </w:r>
            <w:proofErr w:type="spellStart"/>
            <w:r w:rsidRPr="00B12933">
              <w:rPr>
                <w:rFonts w:ascii="ＭＳ 明朝" w:hAnsi="ＭＳ 明朝" w:cs="ＭＳ Ｐゴシック" w:hint="eastAsia"/>
                <w:color w:val="000000"/>
                <w:kern w:val="0"/>
                <w:sz w:val="22"/>
                <w:szCs w:val="22"/>
              </w:rPr>
              <w:t>Ayumi</w:t>
            </w:r>
            <w:proofErr w:type="spellEnd"/>
            <w:r w:rsidRPr="00B12933">
              <w:rPr>
                <w:rFonts w:ascii="ＭＳ 明朝" w:hAnsi="ＭＳ 明朝" w:cs="ＭＳ Ｐゴシック" w:hint="eastAsia"/>
                <w:color w:val="000000"/>
                <w:kern w:val="0"/>
                <w:sz w:val="22"/>
                <w:szCs w:val="22"/>
              </w:rPr>
              <w:t xml:space="preserve"> NAKATSUBO， Hiroki MATSUYAMA，Shuji URAKAWA， Toru WATANABE (Fac. Agri.， Yamagata Univ.)</w:t>
            </w:r>
          </w:p>
        </w:tc>
      </w:tr>
    </w:tbl>
    <w:p w14:paraId="78120759" w14:textId="76067C19" w:rsidR="005934E5" w:rsidRPr="00B63A86" w:rsidRDefault="005934E5" w:rsidP="005934E5">
      <w:pPr>
        <w:spacing w:afterLines="20" w:after="48"/>
        <w:jc w:val="right"/>
        <w:rPr>
          <w:rFonts w:ascii="ＭＳ ゴシック" w:eastAsia="ＭＳ ゴシック" w:hAnsi="ＭＳ ゴシック"/>
          <w:color w:val="000000" w:themeColor="text1"/>
          <w:sz w:val="22"/>
          <w:szCs w:val="22"/>
        </w:rPr>
      </w:pPr>
      <w:r w:rsidRPr="00B63A86">
        <w:rPr>
          <w:rFonts w:ascii="ＭＳ ゴシック" w:eastAsia="ＭＳ ゴシック" w:hAnsi="ＭＳ ゴシック" w:hint="eastAsia"/>
          <w:color w:val="000000" w:themeColor="text1"/>
          <w:sz w:val="22"/>
          <w:szCs w:val="22"/>
        </w:rPr>
        <w:t>＜上記</w:t>
      </w:r>
      <w:r w:rsidR="00662A77">
        <w:rPr>
          <w:rFonts w:ascii="ＭＳ ゴシック" w:eastAsia="ＭＳ ゴシック" w:hAnsi="ＭＳ ゴシック" w:hint="eastAsia"/>
          <w:color w:val="000000" w:themeColor="text1"/>
          <w:sz w:val="22"/>
          <w:szCs w:val="22"/>
        </w:rPr>
        <w:t>10</w:t>
      </w:r>
      <w:r w:rsidRPr="00B63A86">
        <w:rPr>
          <w:rFonts w:ascii="ＭＳ ゴシック" w:eastAsia="ＭＳ ゴシック" w:hAnsi="ＭＳ ゴシック" w:hint="eastAsia"/>
          <w:color w:val="000000" w:themeColor="text1"/>
          <w:sz w:val="22"/>
          <w:szCs w:val="22"/>
        </w:rPr>
        <w:t>講演:ベストプレゼンテーション賞審査対象＞</w:t>
      </w:r>
    </w:p>
    <w:p w14:paraId="66B0D71E" w14:textId="77777777" w:rsidR="005934E5" w:rsidRPr="00A707A2" w:rsidRDefault="005934E5" w:rsidP="005934E5">
      <w:pPr>
        <w:spacing w:afterLines="20" w:after="48"/>
        <w:rPr>
          <w:rFonts w:ascii="ＭＳ 明朝" w:hAnsi="ＭＳ 明朝"/>
          <w:color w:val="000000" w:themeColor="text1"/>
          <w:sz w:val="22"/>
          <w:szCs w:val="22"/>
        </w:rPr>
      </w:pPr>
    </w:p>
    <w:p w14:paraId="0D501F18" w14:textId="10B1D9CD" w:rsidR="005934E5" w:rsidRPr="00C37DE8" w:rsidRDefault="005934E5" w:rsidP="005934E5">
      <w:pPr>
        <w:rPr>
          <w:rFonts w:ascii="ＭＳ 明朝" w:hAnsi="ＭＳ 明朝"/>
          <w:color w:val="000000" w:themeColor="text1"/>
          <w:sz w:val="22"/>
          <w:szCs w:val="22"/>
        </w:rPr>
      </w:pPr>
      <w:r w:rsidRPr="00C37DE8">
        <w:rPr>
          <w:noProof/>
          <w:color w:val="000000" w:themeColor="text1"/>
        </w:rPr>
        <mc:AlternateContent>
          <mc:Choice Requires="wps">
            <w:drawing>
              <wp:anchor distT="0" distB="0" distL="114300" distR="114300" simplePos="0" relativeHeight="251672576" behindDoc="0" locked="0" layoutInCell="1" allowOverlap="1" wp14:anchorId="5797958B" wp14:editId="524F838C">
                <wp:simplePos x="0" y="0"/>
                <wp:positionH relativeFrom="margin">
                  <wp:posOffset>322</wp:posOffset>
                </wp:positionH>
                <wp:positionV relativeFrom="paragraph">
                  <wp:posOffset>75470</wp:posOffset>
                </wp:positionV>
                <wp:extent cx="5772150" cy="298450"/>
                <wp:effectExtent l="0" t="0" r="133350" b="139700"/>
                <wp:wrapTopAndBottom/>
                <wp:docPr id="20" name="四角形: 角を丸くする 20"/>
                <wp:cNvGraphicFramePr/>
                <a:graphic xmlns:a="http://schemas.openxmlformats.org/drawingml/2006/main">
                  <a:graphicData uri="http://schemas.microsoft.com/office/word/2010/wordprocessingShape">
                    <wps:wsp>
                      <wps:cNvSpPr/>
                      <wps:spPr>
                        <a:xfrm>
                          <a:off x="0" y="0"/>
                          <a:ext cx="5772150" cy="298450"/>
                        </a:xfrm>
                        <a:prstGeom prst="roundRect">
                          <a:avLst/>
                        </a:prstGeom>
                        <a:solidFill>
                          <a:sysClr val="window" lastClr="FFFFFF"/>
                        </a:solidFill>
                        <a:ln w="19050" cap="flat" cmpd="sng" algn="ctr">
                          <a:solidFill>
                            <a:sysClr val="windowText" lastClr="000000"/>
                          </a:solidFill>
                          <a:prstDash val="solid"/>
                          <a:miter lim="800000"/>
                        </a:ln>
                        <a:effectLst>
                          <a:outerShdw blurRad="50800" dist="76200" dir="2700000" algn="tl" rotWithShape="0">
                            <a:prstClr val="black">
                              <a:alpha val="40000"/>
                            </a:prstClr>
                          </a:outerShdw>
                        </a:effectLst>
                      </wps:spPr>
                      <wps:txbx>
                        <w:txbxContent>
                          <w:p w14:paraId="6781C6D8" w14:textId="10871184" w:rsidR="005934E5" w:rsidRPr="00B67535" w:rsidRDefault="00DB0104" w:rsidP="005934E5">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color w:val="000000" w:themeColor="text1"/>
                                <w:sz w:val="28"/>
                                <w:szCs w:val="28"/>
                              </w:rPr>
                              <w:t>12</w:t>
                            </w:r>
                            <w:r w:rsidR="005934E5">
                              <w:rPr>
                                <w:rFonts w:ascii="ＭＳ ゴシック" w:eastAsia="ＭＳ ゴシック" w:hAnsi="ＭＳ ゴシック" w:hint="eastAsia"/>
                                <w:color w:val="000000" w:themeColor="text1"/>
                                <w:sz w:val="28"/>
                                <w:szCs w:val="28"/>
                              </w:rPr>
                              <w:t>:</w:t>
                            </w:r>
                            <w:r>
                              <w:rPr>
                                <w:rFonts w:ascii="ＭＳ ゴシック" w:eastAsia="ＭＳ ゴシック" w:hAnsi="ＭＳ ゴシック"/>
                                <w:color w:val="000000" w:themeColor="text1"/>
                                <w:sz w:val="28"/>
                                <w:szCs w:val="28"/>
                              </w:rPr>
                              <w:t>15</w:t>
                            </w:r>
                            <w:r w:rsidR="005934E5">
                              <w:rPr>
                                <w:rFonts w:ascii="ＭＳ ゴシック" w:eastAsia="ＭＳ ゴシック" w:hAnsi="ＭＳ ゴシック"/>
                                <w:color w:val="000000" w:themeColor="text1"/>
                                <w:sz w:val="28"/>
                                <w:szCs w:val="28"/>
                              </w:rPr>
                              <w:t xml:space="preserve"> ～ 13:</w:t>
                            </w:r>
                            <w:r>
                              <w:rPr>
                                <w:rFonts w:ascii="ＭＳ ゴシック" w:eastAsia="ＭＳ ゴシック" w:hAnsi="ＭＳ ゴシック"/>
                                <w:color w:val="000000" w:themeColor="text1"/>
                                <w:sz w:val="28"/>
                                <w:szCs w:val="28"/>
                              </w:rPr>
                              <w:t>30</w:t>
                            </w:r>
                            <w:r w:rsidR="005934E5">
                              <w:rPr>
                                <w:rFonts w:ascii="ＭＳ ゴシック" w:eastAsia="ＭＳ ゴシック" w:hAnsi="ＭＳ ゴシック"/>
                                <w:color w:val="000000" w:themeColor="text1"/>
                                <w:sz w:val="28"/>
                                <w:szCs w:val="28"/>
                              </w:rPr>
                              <w:t xml:space="preserve">　</w:t>
                            </w:r>
                            <w:r w:rsidR="00B56B69">
                              <w:rPr>
                                <w:rFonts w:ascii="ＭＳ ゴシック" w:eastAsia="ＭＳ ゴシック" w:hAnsi="ＭＳ ゴシック"/>
                                <w:color w:val="000000" w:themeColor="text1"/>
                                <w:sz w:val="28"/>
                                <w:szCs w:val="28"/>
                              </w:rPr>
                              <w:t>評議員会</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7958B" id="四角形: 角を丸くする 20" o:spid="_x0000_s1031" style="position:absolute;left:0;text-align:left;margin-left:.05pt;margin-top:5.95pt;width:454.5pt;height:2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" fillcolor="window" strokecolor="windowText" strokeweight="1.5pt">
                <v:stroke joinstyle="miter"/>
                <v:shadow on="t" color="black" opacity="26214f" origin="-.5,-.5" offset="1.49672mm,1.49672mm"/>
                <v:textbox inset=",.5mm,,.5mm">
                  <w:txbxContent>
                    <w:p w14:paraId="6781C6D8" w14:textId="10871184" w:rsidR="005934E5" w:rsidRPr="00B67535" w:rsidRDefault="00DB0104" w:rsidP="005934E5">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color w:val="000000" w:themeColor="text1"/>
                          <w:sz w:val="28"/>
                          <w:szCs w:val="28"/>
                        </w:rPr>
                        <w:t>12</w:t>
                      </w:r>
                      <w:r w:rsidR="005934E5">
                        <w:rPr>
                          <w:rFonts w:ascii="ＭＳ ゴシック" w:eastAsia="ＭＳ ゴシック" w:hAnsi="ＭＳ ゴシック" w:hint="eastAsia"/>
                          <w:color w:val="000000" w:themeColor="text1"/>
                          <w:sz w:val="28"/>
                          <w:szCs w:val="28"/>
                        </w:rPr>
                        <w:t>:</w:t>
                      </w:r>
                      <w:r>
                        <w:rPr>
                          <w:rFonts w:ascii="ＭＳ ゴシック" w:eastAsia="ＭＳ ゴシック" w:hAnsi="ＭＳ ゴシック"/>
                          <w:color w:val="000000" w:themeColor="text1"/>
                          <w:sz w:val="28"/>
                          <w:szCs w:val="28"/>
                        </w:rPr>
                        <w:t>15</w:t>
                      </w:r>
                      <w:r w:rsidR="005934E5">
                        <w:rPr>
                          <w:rFonts w:ascii="ＭＳ ゴシック" w:eastAsia="ＭＳ ゴシック" w:hAnsi="ＭＳ ゴシック"/>
                          <w:color w:val="000000" w:themeColor="text1"/>
                          <w:sz w:val="28"/>
                          <w:szCs w:val="28"/>
                        </w:rPr>
                        <w:t xml:space="preserve"> ～ 13:</w:t>
                      </w:r>
                      <w:r>
                        <w:rPr>
                          <w:rFonts w:ascii="ＭＳ ゴシック" w:eastAsia="ＭＳ ゴシック" w:hAnsi="ＭＳ ゴシック"/>
                          <w:color w:val="000000" w:themeColor="text1"/>
                          <w:sz w:val="28"/>
                          <w:szCs w:val="28"/>
                        </w:rPr>
                        <w:t>30</w:t>
                      </w:r>
                      <w:r w:rsidR="005934E5">
                        <w:rPr>
                          <w:rFonts w:ascii="ＭＳ ゴシック" w:eastAsia="ＭＳ ゴシック" w:hAnsi="ＭＳ ゴシック"/>
                          <w:color w:val="000000" w:themeColor="text1"/>
                          <w:sz w:val="28"/>
                          <w:szCs w:val="28"/>
                        </w:rPr>
                        <w:t xml:space="preserve">　</w:t>
                      </w:r>
                      <w:r w:rsidR="00B56B69">
                        <w:rPr>
                          <w:rFonts w:ascii="ＭＳ ゴシック" w:eastAsia="ＭＳ ゴシック" w:hAnsi="ＭＳ ゴシック"/>
                          <w:color w:val="000000" w:themeColor="text1"/>
                          <w:sz w:val="28"/>
                          <w:szCs w:val="28"/>
                        </w:rPr>
                        <w:t>評議員会</w:t>
                      </w:r>
                    </w:p>
                  </w:txbxContent>
                </v:textbox>
                <w10:wrap type="topAndBottom" anchorx="margin"/>
              </v:roundrect>
            </w:pict>
          </mc:Fallback>
        </mc:AlternateContent>
      </w:r>
    </w:p>
    <w:p w14:paraId="55C59E41" w14:textId="722A106E" w:rsidR="005934E5" w:rsidRPr="00C37DE8" w:rsidRDefault="005934E5" w:rsidP="005934E5">
      <w:pPr>
        <w:widowControl/>
        <w:jc w:val="left"/>
        <w:rPr>
          <w:rFonts w:ascii="ＭＳ 明朝" w:hAnsi="ＭＳ 明朝"/>
          <w:color w:val="000000" w:themeColor="text1"/>
          <w:sz w:val="22"/>
          <w:szCs w:val="22"/>
        </w:rPr>
      </w:pPr>
      <w:r w:rsidRPr="00C37DE8">
        <w:rPr>
          <w:rFonts w:ascii="ＭＳ 明朝" w:hAnsi="ＭＳ 明朝"/>
          <w:color w:val="000000" w:themeColor="text1"/>
          <w:sz w:val="22"/>
          <w:szCs w:val="22"/>
        </w:rPr>
        <w:br w:type="page"/>
      </w:r>
    </w:p>
    <w:p w14:paraId="06C46DC4" w14:textId="3A83BB84" w:rsidR="005934E5" w:rsidRPr="00C37DE8" w:rsidRDefault="005934E5" w:rsidP="00D22D4B">
      <w:pPr>
        <w:rPr>
          <w:rFonts w:ascii="ＭＳ ゴシック" w:eastAsia="ＭＳ ゴシック" w:hAnsi="ＭＳ 明朝"/>
          <w:color w:val="000000" w:themeColor="text1"/>
          <w:sz w:val="22"/>
          <w:szCs w:val="22"/>
        </w:rPr>
      </w:pPr>
      <w:r w:rsidRPr="00C37DE8">
        <w:rPr>
          <w:noProof/>
          <w:color w:val="000000" w:themeColor="text1"/>
        </w:rPr>
        <w:lastRenderedPageBreak/>
        <mc:AlternateContent>
          <mc:Choice Requires="wps">
            <w:drawing>
              <wp:anchor distT="0" distB="0" distL="114300" distR="114300" simplePos="0" relativeHeight="251673600" behindDoc="0" locked="0" layoutInCell="1" allowOverlap="1" wp14:anchorId="395A7B02" wp14:editId="6F02FD2F">
                <wp:simplePos x="0" y="0"/>
                <wp:positionH relativeFrom="margin">
                  <wp:posOffset>322</wp:posOffset>
                </wp:positionH>
                <wp:positionV relativeFrom="paragraph">
                  <wp:posOffset>27618</wp:posOffset>
                </wp:positionV>
                <wp:extent cx="5772150" cy="298450"/>
                <wp:effectExtent l="0" t="0" r="133350" b="139700"/>
                <wp:wrapTopAndBottom/>
                <wp:docPr id="21" name="四角形: 角を丸くする 21"/>
                <wp:cNvGraphicFramePr/>
                <a:graphic xmlns:a="http://schemas.openxmlformats.org/drawingml/2006/main">
                  <a:graphicData uri="http://schemas.microsoft.com/office/word/2010/wordprocessingShape">
                    <wps:wsp>
                      <wps:cNvSpPr/>
                      <wps:spPr>
                        <a:xfrm>
                          <a:off x="0" y="0"/>
                          <a:ext cx="5772150" cy="298450"/>
                        </a:xfrm>
                        <a:prstGeom prst="roundRect">
                          <a:avLst/>
                        </a:prstGeom>
                        <a:solidFill>
                          <a:sysClr val="window" lastClr="FFFFFF"/>
                        </a:solidFill>
                        <a:ln w="19050" cap="flat" cmpd="sng" algn="ctr">
                          <a:solidFill>
                            <a:sysClr val="windowText" lastClr="000000"/>
                          </a:solidFill>
                          <a:prstDash val="solid"/>
                          <a:miter lim="800000"/>
                        </a:ln>
                        <a:effectLst>
                          <a:outerShdw blurRad="50800" dist="76200" dir="2700000" algn="tl" rotWithShape="0">
                            <a:prstClr val="black">
                              <a:alpha val="40000"/>
                            </a:prstClr>
                          </a:outerShdw>
                        </a:effectLst>
                      </wps:spPr>
                      <wps:txbx>
                        <w:txbxContent>
                          <w:p w14:paraId="1525A750" w14:textId="5406B66F" w:rsidR="005934E5" w:rsidRPr="00B67535" w:rsidRDefault="005934E5" w:rsidP="005934E5">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1</w:t>
                            </w:r>
                            <w:r>
                              <w:rPr>
                                <w:rFonts w:ascii="ＭＳ ゴシック" w:eastAsia="ＭＳ ゴシック" w:hAnsi="ＭＳ ゴシック"/>
                                <w:color w:val="000000" w:themeColor="text1"/>
                                <w:sz w:val="28"/>
                                <w:szCs w:val="28"/>
                              </w:rPr>
                              <w:t>3</w:t>
                            </w:r>
                            <w:r>
                              <w:rPr>
                                <w:rFonts w:ascii="ＭＳ ゴシック" w:eastAsia="ＭＳ ゴシック" w:hAnsi="ＭＳ ゴシック" w:hint="eastAsia"/>
                                <w:color w:val="000000" w:themeColor="text1"/>
                                <w:sz w:val="28"/>
                                <w:szCs w:val="28"/>
                              </w:rPr>
                              <w:t>:</w:t>
                            </w:r>
                            <w:r w:rsidR="00B56B69">
                              <w:rPr>
                                <w:rFonts w:ascii="ＭＳ ゴシック" w:eastAsia="ＭＳ ゴシック" w:hAnsi="ＭＳ ゴシック"/>
                                <w:color w:val="000000" w:themeColor="text1"/>
                                <w:sz w:val="28"/>
                                <w:szCs w:val="28"/>
                              </w:rPr>
                              <w:t>30</w:t>
                            </w:r>
                            <w:r>
                              <w:rPr>
                                <w:rFonts w:ascii="ＭＳ ゴシック" w:eastAsia="ＭＳ ゴシック" w:hAnsi="ＭＳ ゴシック"/>
                                <w:color w:val="000000" w:themeColor="text1"/>
                                <w:sz w:val="28"/>
                                <w:szCs w:val="28"/>
                              </w:rPr>
                              <w:t xml:space="preserve"> ～ 1</w:t>
                            </w:r>
                            <w:r w:rsidR="00B56B69">
                              <w:rPr>
                                <w:rFonts w:ascii="ＭＳ ゴシック" w:eastAsia="ＭＳ ゴシック" w:hAnsi="ＭＳ ゴシック"/>
                                <w:color w:val="000000" w:themeColor="text1"/>
                                <w:sz w:val="28"/>
                                <w:szCs w:val="28"/>
                              </w:rPr>
                              <w:t>5</w:t>
                            </w:r>
                            <w:r>
                              <w:rPr>
                                <w:rFonts w:ascii="ＭＳ ゴシック" w:eastAsia="ＭＳ ゴシック" w:hAnsi="ＭＳ ゴシック"/>
                                <w:color w:val="000000" w:themeColor="text1"/>
                                <w:sz w:val="28"/>
                                <w:szCs w:val="28"/>
                              </w:rPr>
                              <w:t>:</w:t>
                            </w:r>
                            <w:r w:rsidR="00B56B69">
                              <w:rPr>
                                <w:rFonts w:ascii="ＭＳ ゴシック" w:eastAsia="ＭＳ ゴシック" w:hAnsi="ＭＳ ゴシック"/>
                                <w:color w:val="000000" w:themeColor="text1"/>
                                <w:sz w:val="28"/>
                                <w:szCs w:val="28"/>
                              </w:rPr>
                              <w:t>0</w:t>
                            </w:r>
                            <w:r>
                              <w:rPr>
                                <w:rFonts w:ascii="ＭＳ ゴシック" w:eastAsia="ＭＳ ゴシック" w:hAnsi="ＭＳ ゴシック"/>
                                <w:color w:val="000000" w:themeColor="text1"/>
                                <w:sz w:val="28"/>
                                <w:szCs w:val="28"/>
                              </w:rPr>
                              <w:t xml:space="preserve">0　</w:t>
                            </w:r>
                            <w:r w:rsidR="008467AB">
                              <w:rPr>
                                <w:rFonts w:ascii="ＭＳ ゴシック" w:eastAsia="ＭＳ ゴシック" w:hAnsi="ＭＳ ゴシック" w:hint="eastAsia"/>
                                <w:color w:val="000000" w:themeColor="text1"/>
                                <w:sz w:val="28"/>
                                <w:szCs w:val="28"/>
                              </w:rPr>
                              <w:t>一般講演</w:t>
                            </w:r>
                            <w:r>
                              <w:rPr>
                                <w:rFonts w:ascii="ＭＳ ゴシック" w:eastAsia="ＭＳ ゴシック" w:hAnsi="ＭＳ ゴシック" w:hint="eastAsia"/>
                                <w:color w:val="000000" w:themeColor="text1"/>
                                <w:sz w:val="28"/>
                                <w:szCs w:val="28"/>
                              </w:rPr>
                              <w:t>（</w:t>
                            </w:r>
                            <w:r>
                              <w:rPr>
                                <w:rFonts w:ascii="ＭＳ ゴシック" w:eastAsia="ＭＳ ゴシック" w:hAnsi="ＭＳ ゴシック"/>
                                <w:color w:val="000000" w:themeColor="text1"/>
                                <w:sz w:val="28"/>
                                <w:szCs w:val="28"/>
                              </w:rPr>
                              <w:t>午後の部）</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A7B02" id="四角形: 角を丸くする 21" o:spid="_x0000_s1032" style="position:absolute;left:0;text-align:left;margin-left:.05pt;margin-top:2.15pt;width:454.5pt;height:2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" fillcolor="window" strokecolor="windowText" strokeweight="1.5pt">
                <v:stroke joinstyle="miter"/>
                <v:shadow on="t" color="black" opacity="26214f" origin="-.5,-.5" offset="1.49672mm,1.49672mm"/>
                <v:textbox inset=",.5mm,,.5mm">
                  <w:txbxContent>
                    <w:p w14:paraId="1525A750" w14:textId="5406B66F" w:rsidR="005934E5" w:rsidRPr="00B67535" w:rsidRDefault="005934E5" w:rsidP="005934E5">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1</w:t>
                      </w:r>
                      <w:r>
                        <w:rPr>
                          <w:rFonts w:ascii="ＭＳ ゴシック" w:eastAsia="ＭＳ ゴシック" w:hAnsi="ＭＳ ゴシック"/>
                          <w:color w:val="000000" w:themeColor="text1"/>
                          <w:sz w:val="28"/>
                          <w:szCs w:val="28"/>
                        </w:rPr>
                        <w:t>3</w:t>
                      </w:r>
                      <w:r>
                        <w:rPr>
                          <w:rFonts w:ascii="ＭＳ ゴシック" w:eastAsia="ＭＳ ゴシック" w:hAnsi="ＭＳ ゴシック" w:hint="eastAsia"/>
                          <w:color w:val="000000" w:themeColor="text1"/>
                          <w:sz w:val="28"/>
                          <w:szCs w:val="28"/>
                        </w:rPr>
                        <w:t>:</w:t>
                      </w:r>
                      <w:r w:rsidR="00B56B69">
                        <w:rPr>
                          <w:rFonts w:ascii="ＭＳ ゴシック" w:eastAsia="ＭＳ ゴシック" w:hAnsi="ＭＳ ゴシック"/>
                          <w:color w:val="000000" w:themeColor="text1"/>
                          <w:sz w:val="28"/>
                          <w:szCs w:val="28"/>
                        </w:rPr>
                        <w:t>30</w:t>
                      </w:r>
                      <w:r>
                        <w:rPr>
                          <w:rFonts w:ascii="ＭＳ ゴシック" w:eastAsia="ＭＳ ゴシック" w:hAnsi="ＭＳ ゴシック"/>
                          <w:color w:val="000000" w:themeColor="text1"/>
                          <w:sz w:val="28"/>
                          <w:szCs w:val="28"/>
                        </w:rPr>
                        <w:t xml:space="preserve"> ～ 1</w:t>
                      </w:r>
                      <w:r w:rsidR="00B56B69">
                        <w:rPr>
                          <w:rFonts w:ascii="ＭＳ ゴシック" w:eastAsia="ＭＳ ゴシック" w:hAnsi="ＭＳ ゴシック"/>
                          <w:color w:val="000000" w:themeColor="text1"/>
                          <w:sz w:val="28"/>
                          <w:szCs w:val="28"/>
                        </w:rPr>
                        <w:t>5</w:t>
                      </w:r>
                      <w:r>
                        <w:rPr>
                          <w:rFonts w:ascii="ＭＳ ゴシック" w:eastAsia="ＭＳ ゴシック" w:hAnsi="ＭＳ ゴシック"/>
                          <w:color w:val="000000" w:themeColor="text1"/>
                          <w:sz w:val="28"/>
                          <w:szCs w:val="28"/>
                        </w:rPr>
                        <w:t>:</w:t>
                      </w:r>
                      <w:r w:rsidR="00B56B69">
                        <w:rPr>
                          <w:rFonts w:ascii="ＭＳ ゴシック" w:eastAsia="ＭＳ ゴシック" w:hAnsi="ＭＳ ゴシック"/>
                          <w:color w:val="000000" w:themeColor="text1"/>
                          <w:sz w:val="28"/>
                          <w:szCs w:val="28"/>
                        </w:rPr>
                        <w:t>0</w:t>
                      </w:r>
                      <w:r>
                        <w:rPr>
                          <w:rFonts w:ascii="ＭＳ ゴシック" w:eastAsia="ＭＳ ゴシック" w:hAnsi="ＭＳ ゴシック"/>
                          <w:color w:val="000000" w:themeColor="text1"/>
                          <w:sz w:val="28"/>
                          <w:szCs w:val="28"/>
                        </w:rPr>
                        <w:t xml:space="preserve">0　</w:t>
                      </w:r>
                      <w:r w:rsidR="008467AB">
                        <w:rPr>
                          <w:rFonts w:ascii="ＭＳ ゴシック" w:eastAsia="ＭＳ ゴシック" w:hAnsi="ＭＳ ゴシック" w:hint="eastAsia"/>
                          <w:color w:val="000000" w:themeColor="text1"/>
                          <w:sz w:val="28"/>
                          <w:szCs w:val="28"/>
                        </w:rPr>
                        <w:t>一般講演</w:t>
                      </w:r>
                      <w:r>
                        <w:rPr>
                          <w:rFonts w:ascii="ＭＳ ゴシック" w:eastAsia="ＭＳ ゴシック" w:hAnsi="ＭＳ ゴシック" w:hint="eastAsia"/>
                          <w:color w:val="000000" w:themeColor="text1"/>
                          <w:sz w:val="28"/>
                          <w:szCs w:val="28"/>
                        </w:rPr>
                        <w:t>（</w:t>
                      </w:r>
                      <w:r>
                        <w:rPr>
                          <w:rFonts w:ascii="ＭＳ ゴシック" w:eastAsia="ＭＳ ゴシック" w:hAnsi="ＭＳ ゴシック"/>
                          <w:color w:val="000000" w:themeColor="text1"/>
                          <w:sz w:val="28"/>
                          <w:szCs w:val="28"/>
                        </w:rPr>
                        <w:t>午後の部）</w:t>
                      </w:r>
                    </w:p>
                  </w:txbxContent>
                </v:textbox>
                <w10:wrap type="topAndBottom" anchorx="margin"/>
              </v:roundrect>
            </w:pict>
          </mc:Fallback>
        </mc:AlternateContent>
      </w:r>
      <w:r w:rsidRPr="00C37DE8">
        <w:rPr>
          <w:rFonts w:ascii="ＭＳ ゴシック" w:eastAsia="ＭＳ ゴシック" w:hAnsi="ＭＳ 明朝" w:hint="eastAsia"/>
          <w:color w:val="000000" w:themeColor="text1"/>
          <w:sz w:val="22"/>
          <w:szCs w:val="22"/>
        </w:rPr>
        <w:t>＜A会場＞</w:t>
      </w:r>
    </w:p>
    <w:p w14:paraId="38B3A65C" w14:textId="62F82440" w:rsidR="005934E5" w:rsidRDefault="005934E5" w:rsidP="005934E5">
      <w:pPr>
        <w:spacing w:afterLines="20" w:after="48"/>
        <w:jc w:val="right"/>
        <w:rPr>
          <w:rFonts w:ascii="ＭＳ 明朝" w:hAnsi="ＭＳ 明朝"/>
          <w:color w:val="FF0000"/>
          <w:sz w:val="22"/>
          <w:szCs w:val="22"/>
        </w:rPr>
      </w:pPr>
      <w:r w:rsidRPr="008D6D3E">
        <w:rPr>
          <w:rFonts w:ascii="ＭＳ 明朝" w:hAnsi="ＭＳ 明朝" w:hint="eastAsia"/>
          <w:sz w:val="22"/>
          <w:szCs w:val="22"/>
        </w:rPr>
        <w:t>座長：</w:t>
      </w:r>
      <w:r w:rsidR="00454960" w:rsidRPr="00454960">
        <w:rPr>
          <w:rFonts w:ascii="ＭＳ 明朝" w:hAnsi="ＭＳ 明朝" w:hint="eastAsia"/>
          <w:sz w:val="22"/>
          <w:szCs w:val="22"/>
        </w:rPr>
        <w:t xml:space="preserve">伊藤　</w:t>
      </w:r>
      <w:r w:rsidR="00F578B2" w:rsidRPr="00F578B2">
        <w:rPr>
          <w:rFonts w:ascii="ＭＳ 明朝" w:hAnsi="ＭＳ 明朝" w:hint="eastAsia"/>
          <w:sz w:val="22"/>
          <w:szCs w:val="22"/>
        </w:rPr>
        <w:t>紘晃　（熊本大学）</w:t>
      </w:r>
    </w:p>
    <w:tbl>
      <w:tblPr>
        <w:tblStyle w:val="af1"/>
        <w:tblW w:w="90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B56B69" w:rsidRPr="00B56B69" w14:paraId="00A2BA54" w14:textId="77777777" w:rsidTr="00B56B69">
        <w:trPr>
          <w:trHeight w:val="270"/>
        </w:trPr>
        <w:tc>
          <w:tcPr>
            <w:tcW w:w="2211" w:type="dxa"/>
            <w:noWrap/>
            <w:hideMark/>
          </w:tcPr>
          <w:p w14:paraId="3CDD2917" w14:textId="77777777" w:rsidR="00B56B69" w:rsidRPr="00B56B69" w:rsidRDefault="00B56B69" w:rsidP="00C679C5">
            <w:pPr>
              <w:widowControl/>
              <w:jc w:val="right"/>
              <w:rPr>
                <w:rFonts w:ascii="ＭＳ ゴシック" w:eastAsia="ＭＳ ゴシック" w:hAnsi="ＭＳ ゴシック" w:cs="ＭＳ Ｐゴシック"/>
                <w:color w:val="000000"/>
                <w:kern w:val="0"/>
                <w:sz w:val="22"/>
                <w:szCs w:val="22"/>
              </w:rPr>
            </w:pPr>
            <w:bookmarkStart w:id="0" w:name="_Hlk146114573"/>
            <w:r w:rsidRPr="00B56B69">
              <w:rPr>
                <w:rFonts w:ascii="ＭＳ ゴシック" w:eastAsia="ＭＳ ゴシック" w:hAnsi="ＭＳ ゴシック" w:cs="ＭＳ Ｐゴシック" w:hint="eastAsia"/>
                <w:color w:val="000000"/>
                <w:kern w:val="0"/>
                <w:sz w:val="22"/>
                <w:szCs w:val="22"/>
              </w:rPr>
              <w:t>13:30～13:45　A-12</w:t>
            </w:r>
          </w:p>
        </w:tc>
        <w:tc>
          <w:tcPr>
            <w:tcW w:w="6797" w:type="dxa"/>
            <w:noWrap/>
            <w:hideMark/>
          </w:tcPr>
          <w:p w14:paraId="0B7E201D" w14:textId="406826F9" w:rsidR="00B56B69" w:rsidRPr="00B56B69" w:rsidRDefault="00B56B69" w:rsidP="00B56B69">
            <w:pPr>
              <w:widowControl/>
              <w:jc w:val="left"/>
              <w:rPr>
                <w:rFonts w:ascii="ＭＳ ゴシック" w:eastAsia="ＭＳ ゴシック" w:hAnsi="ＭＳ ゴシック" w:cs="ＭＳ Ｐゴシック"/>
                <w:color w:val="000000"/>
                <w:kern w:val="0"/>
                <w:sz w:val="22"/>
                <w:szCs w:val="22"/>
              </w:rPr>
            </w:pPr>
            <w:r w:rsidRPr="00B56B69">
              <w:rPr>
                <w:rFonts w:ascii="ＭＳ ゴシック" w:eastAsia="ＭＳ ゴシック" w:hAnsi="ＭＳ ゴシック" w:cs="ＭＳ Ｐゴシック" w:hint="eastAsia"/>
                <w:color w:val="000000"/>
                <w:kern w:val="0"/>
                <w:sz w:val="22"/>
                <w:szCs w:val="22"/>
              </w:rPr>
              <w:t>1,4-ジオキサン分解菌の集積培養系における生物叢の解析</w:t>
            </w:r>
          </w:p>
        </w:tc>
      </w:tr>
      <w:tr w:rsidR="00B56B69" w:rsidRPr="00B56B69" w14:paraId="5025D1ED" w14:textId="77777777" w:rsidTr="00B56B69">
        <w:trPr>
          <w:trHeight w:val="270"/>
        </w:trPr>
        <w:tc>
          <w:tcPr>
            <w:tcW w:w="2211" w:type="dxa"/>
            <w:noWrap/>
            <w:hideMark/>
          </w:tcPr>
          <w:p w14:paraId="7DD2C80F" w14:textId="22DDE9C2" w:rsidR="00B56B69" w:rsidRPr="00B56B69" w:rsidRDefault="00B56B69" w:rsidP="00C679C5">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1A51D35A" w14:textId="172162CD" w:rsidR="00B56B69" w:rsidRPr="00B56B69" w:rsidRDefault="00B56B69" w:rsidP="00B56B69">
            <w:pPr>
              <w:widowControl/>
              <w:jc w:val="left"/>
              <w:rPr>
                <w:rFonts w:ascii="ＭＳ 明朝" w:hAnsi="ＭＳ 明朝" w:cs="ＭＳ Ｐゴシック"/>
                <w:color w:val="000000"/>
                <w:kern w:val="0"/>
                <w:sz w:val="22"/>
                <w:szCs w:val="22"/>
              </w:rPr>
            </w:pPr>
            <w:r w:rsidRPr="00B56B69">
              <w:rPr>
                <w:rFonts w:ascii="ＭＳ 明朝" w:hAnsi="ＭＳ 明朝" w:cs="ＭＳ Ｐゴシック" w:hint="eastAsia"/>
                <w:color w:val="000000"/>
                <w:kern w:val="0"/>
                <w:sz w:val="22"/>
                <w:szCs w:val="22"/>
              </w:rPr>
              <w:t>〇島田彩未，峯岸宏明，井坂和一（東洋大院・理工），見島伊織（埼玉県・環科国セ），斎藤弥生，近藤貴志（中外テクノス）</w:t>
            </w:r>
          </w:p>
        </w:tc>
      </w:tr>
      <w:bookmarkEnd w:id="0"/>
      <w:tr w:rsidR="001752FB" w:rsidRPr="00B56B69" w14:paraId="18D5791E" w14:textId="77777777" w:rsidTr="00B56B69">
        <w:trPr>
          <w:trHeight w:val="270"/>
        </w:trPr>
        <w:tc>
          <w:tcPr>
            <w:tcW w:w="2211" w:type="dxa"/>
            <w:noWrap/>
          </w:tcPr>
          <w:p w14:paraId="27BE4CEF" w14:textId="3395C0F4" w:rsidR="001752FB" w:rsidRPr="00B56B69" w:rsidRDefault="001752FB" w:rsidP="001752FB">
            <w:pPr>
              <w:widowControl/>
              <w:jc w:val="right"/>
              <w:rPr>
                <w:rFonts w:ascii="ＭＳ ゴシック" w:eastAsia="ＭＳ ゴシック" w:hAnsi="ＭＳ ゴシック" w:cs="ＭＳ Ｐゴシック"/>
                <w:color w:val="000000"/>
                <w:kern w:val="0"/>
                <w:sz w:val="22"/>
                <w:szCs w:val="22"/>
              </w:rPr>
            </w:pPr>
            <w:r w:rsidRPr="00B56B69">
              <w:rPr>
                <w:rFonts w:ascii="ＭＳ ゴシック" w:eastAsia="ＭＳ ゴシック" w:hAnsi="ＭＳ ゴシック" w:cs="ＭＳ Ｐゴシック" w:hint="eastAsia"/>
                <w:color w:val="000000"/>
                <w:kern w:val="0"/>
                <w:sz w:val="22"/>
                <w:szCs w:val="22"/>
              </w:rPr>
              <w:t>13:45～14:00　A-13</w:t>
            </w:r>
          </w:p>
        </w:tc>
        <w:tc>
          <w:tcPr>
            <w:tcW w:w="6797" w:type="dxa"/>
            <w:noWrap/>
          </w:tcPr>
          <w:p w14:paraId="4A9A344E" w14:textId="7A8B67A9" w:rsidR="001752FB" w:rsidRPr="00B56B69" w:rsidRDefault="001752FB" w:rsidP="001752FB">
            <w:pPr>
              <w:widowControl/>
              <w:jc w:val="left"/>
              <w:rPr>
                <w:rFonts w:ascii="ＭＳ 明朝" w:hAnsi="ＭＳ 明朝" w:cs="ＭＳ Ｐゴシック"/>
                <w:color w:val="000000"/>
                <w:kern w:val="0"/>
                <w:sz w:val="22"/>
                <w:szCs w:val="22"/>
              </w:rPr>
            </w:pPr>
            <w:r w:rsidRPr="00B56B69">
              <w:rPr>
                <w:rFonts w:ascii="ＭＳ ゴシック" w:eastAsia="ＭＳ ゴシック" w:hAnsi="ＭＳ ゴシック" w:cs="ＭＳ Ｐゴシック" w:hint="eastAsia"/>
                <w:color w:val="000000"/>
                <w:kern w:val="0"/>
                <w:sz w:val="22"/>
                <w:szCs w:val="22"/>
              </w:rPr>
              <w:t>異なる担体法を用いた 1,4-ジオキサン処理におけるリン制限の影響</w:t>
            </w:r>
          </w:p>
        </w:tc>
      </w:tr>
      <w:tr w:rsidR="001752FB" w:rsidRPr="00B56B69" w14:paraId="4AFFA2A8" w14:textId="77777777" w:rsidTr="00B56B69">
        <w:trPr>
          <w:trHeight w:val="270"/>
        </w:trPr>
        <w:tc>
          <w:tcPr>
            <w:tcW w:w="2211" w:type="dxa"/>
            <w:noWrap/>
          </w:tcPr>
          <w:p w14:paraId="55085FCE" w14:textId="4B0DB0D8" w:rsidR="001752FB" w:rsidRPr="00B56B69" w:rsidRDefault="001752FB" w:rsidP="001752FB">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3D5041F8" w14:textId="199815FF" w:rsidR="001752FB" w:rsidRPr="00B56B69" w:rsidRDefault="001752FB" w:rsidP="001752FB">
            <w:pPr>
              <w:widowControl/>
              <w:jc w:val="left"/>
              <w:rPr>
                <w:rFonts w:ascii="ＭＳ 明朝" w:hAnsi="ＭＳ 明朝" w:cs="ＭＳ Ｐゴシック"/>
                <w:color w:val="000000"/>
                <w:kern w:val="0"/>
                <w:sz w:val="22"/>
                <w:szCs w:val="22"/>
              </w:rPr>
            </w:pPr>
            <w:r w:rsidRPr="00B56B69">
              <w:rPr>
                <w:rFonts w:ascii="ＭＳ 明朝" w:hAnsi="ＭＳ 明朝" w:cs="ＭＳ Ｐゴシック" w:hint="eastAsia"/>
                <w:color w:val="000000"/>
                <w:kern w:val="0"/>
                <w:sz w:val="22"/>
                <w:szCs w:val="22"/>
              </w:rPr>
              <w:t>〇東海林俊尋（東洋大院・理工），見島伊織（埼玉県・環科国セ），池道彦（阪大院・工），井坂和一（東洋大院・理工）</w:t>
            </w:r>
          </w:p>
        </w:tc>
      </w:tr>
      <w:tr w:rsidR="001752FB" w:rsidRPr="00B56B69" w14:paraId="796AE143" w14:textId="77777777" w:rsidTr="001752FB">
        <w:trPr>
          <w:trHeight w:val="270"/>
        </w:trPr>
        <w:tc>
          <w:tcPr>
            <w:tcW w:w="2211" w:type="dxa"/>
            <w:noWrap/>
          </w:tcPr>
          <w:p w14:paraId="55F34DB5" w14:textId="0B01293B" w:rsidR="001752FB" w:rsidRPr="00B56B69" w:rsidRDefault="001752FB" w:rsidP="001752FB">
            <w:pPr>
              <w:widowControl/>
              <w:jc w:val="right"/>
              <w:rPr>
                <w:rFonts w:ascii="ＭＳ ゴシック" w:eastAsia="ＭＳ ゴシック" w:hAnsi="ＭＳ ゴシック" w:cs="ＭＳ Ｐゴシック"/>
                <w:color w:val="000000"/>
                <w:kern w:val="0"/>
                <w:sz w:val="22"/>
                <w:szCs w:val="22"/>
              </w:rPr>
            </w:pPr>
            <w:r w:rsidRPr="00B56B69">
              <w:rPr>
                <w:rFonts w:ascii="ＭＳ ゴシック" w:eastAsia="ＭＳ ゴシック" w:hAnsi="ＭＳ ゴシック" w:cs="ＭＳ Ｐゴシック" w:hint="eastAsia"/>
                <w:color w:val="000000"/>
                <w:kern w:val="0"/>
                <w:sz w:val="22"/>
                <w:szCs w:val="22"/>
              </w:rPr>
              <w:t>14:00～14:15　A-14</w:t>
            </w:r>
          </w:p>
        </w:tc>
        <w:tc>
          <w:tcPr>
            <w:tcW w:w="6797" w:type="dxa"/>
            <w:noWrap/>
          </w:tcPr>
          <w:p w14:paraId="71F90612" w14:textId="431A4D7C" w:rsidR="001752FB" w:rsidRPr="00B56B69" w:rsidRDefault="001752FB" w:rsidP="001752FB">
            <w:pPr>
              <w:widowControl/>
              <w:jc w:val="left"/>
              <w:rPr>
                <w:rFonts w:ascii="ＭＳ ゴシック" w:eastAsia="ＭＳ ゴシック" w:hAnsi="ＭＳ ゴシック" w:cs="ＭＳ Ｐゴシック"/>
                <w:color w:val="000000"/>
                <w:kern w:val="0"/>
                <w:sz w:val="22"/>
                <w:szCs w:val="22"/>
              </w:rPr>
            </w:pPr>
            <w:r w:rsidRPr="00B56B69">
              <w:rPr>
                <w:rFonts w:ascii="ＭＳ ゴシック" w:eastAsia="ＭＳ ゴシック" w:hAnsi="ＭＳ ゴシック" w:cs="ＭＳ Ｐゴシック" w:hint="eastAsia"/>
                <w:color w:val="000000"/>
                <w:kern w:val="0"/>
                <w:sz w:val="22"/>
                <w:szCs w:val="22"/>
              </w:rPr>
              <w:t>連続試験系における Fe(Ⅱ), Cu(Ⅱ)が1,4-ジオキサン処理性能へ及ぼす影響</w:t>
            </w:r>
          </w:p>
        </w:tc>
      </w:tr>
      <w:tr w:rsidR="001752FB" w:rsidRPr="00B56B69" w14:paraId="4D17F462" w14:textId="77777777" w:rsidTr="001752FB">
        <w:trPr>
          <w:trHeight w:val="270"/>
        </w:trPr>
        <w:tc>
          <w:tcPr>
            <w:tcW w:w="2211" w:type="dxa"/>
            <w:noWrap/>
          </w:tcPr>
          <w:p w14:paraId="1450C9F1" w14:textId="77777777" w:rsidR="001752FB" w:rsidRPr="00B56B69" w:rsidRDefault="001752FB" w:rsidP="001752FB">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7A5FED1A" w14:textId="5C6A6787" w:rsidR="001752FB" w:rsidRPr="00B56B69" w:rsidRDefault="001752FB" w:rsidP="001752FB">
            <w:pPr>
              <w:widowControl/>
              <w:jc w:val="left"/>
              <w:rPr>
                <w:rFonts w:ascii="ＭＳ 明朝" w:hAnsi="ＭＳ 明朝" w:cs="ＭＳ Ｐゴシック"/>
                <w:color w:val="000000"/>
                <w:kern w:val="0"/>
                <w:sz w:val="22"/>
                <w:szCs w:val="22"/>
              </w:rPr>
            </w:pPr>
            <w:r w:rsidRPr="00B56B69">
              <w:rPr>
                <w:rFonts w:ascii="ＭＳ 明朝" w:hAnsi="ＭＳ 明朝" w:cs="ＭＳ Ｐゴシック" w:hint="eastAsia"/>
                <w:color w:val="000000"/>
                <w:kern w:val="0"/>
                <w:sz w:val="22"/>
                <w:szCs w:val="22"/>
              </w:rPr>
              <w:t>〇萩原大祐，井坂和一（東洋大院・理工），見島伊織（埼玉県・環科国セ），池道彦（阪大院・工）</w:t>
            </w:r>
          </w:p>
        </w:tc>
      </w:tr>
      <w:tr w:rsidR="001752FB" w:rsidRPr="00B56B69" w14:paraId="5A1ECCD8" w14:textId="77777777" w:rsidTr="001752FB">
        <w:trPr>
          <w:trHeight w:val="270"/>
        </w:trPr>
        <w:tc>
          <w:tcPr>
            <w:tcW w:w="2211" w:type="dxa"/>
            <w:noWrap/>
          </w:tcPr>
          <w:p w14:paraId="2B0729D8" w14:textId="4697856A" w:rsidR="001752FB" w:rsidRPr="00B56B69" w:rsidRDefault="001752FB" w:rsidP="001752FB">
            <w:pPr>
              <w:widowControl/>
              <w:jc w:val="right"/>
              <w:rPr>
                <w:rFonts w:ascii="ＭＳ ゴシック" w:eastAsia="ＭＳ ゴシック" w:hAnsi="ＭＳ ゴシック" w:cs="ＭＳ Ｐゴシック"/>
                <w:color w:val="000000"/>
                <w:kern w:val="0"/>
                <w:sz w:val="22"/>
                <w:szCs w:val="22"/>
              </w:rPr>
            </w:pPr>
            <w:r w:rsidRPr="00B56B69">
              <w:rPr>
                <w:rFonts w:ascii="ＭＳ ゴシック" w:eastAsia="ＭＳ ゴシック" w:hAnsi="ＭＳ ゴシック" w:cs="ＭＳ Ｐゴシック" w:hint="eastAsia"/>
                <w:color w:val="000000"/>
                <w:kern w:val="0"/>
                <w:sz w:val="22"/>
                <w:szCs w:val="22"/>
              </w:rPr>
              <w:t>14:15～14:30　A-15</w:t>
            </w:r>
          </w:p>
        </w:tc>
        <w:tc>
          <w:tcPr>
            <w:tcW w:w="6797" w:type="dxa"/>
            <w:noWrap/>
          </w:tcPr>
          <w:p w14:paraId="4CDD1FEE" w14:textId="41108A2E" w:rsidR="001752FB" w:rsidRPr="00B56B69" w:rsidRDefault="001752FB" w:rsidP="001752FB">
            <w:pPr>
              <w:widowControl/>
              <w:jc w:val="left"/>
              <w:rPr>
                <w:rFonts w:ascii="ＭＳ ゴシック" w:eastAsia="ＭＳ ゴシック" w:hAnsi="ＭＳ ゴシック" w:cs="ＭＳ Ｐゴシック"/>
                <w:color w:val="000000"/>
                <w:kern w:val="0"/>
                <w:sz w:val="22"/>
                <w:szCs w:val="22"/>
              </w:rPr>
            </w:pPr>
            <w:r w:rsidRPr="00B56B69">
              <w:rPr>
                <w:rFonts w:ascii="ＭＳ ゴシック" w:eastAsia="ＭＳ ゴシック" w:hAnsi="ＭＳ ゴシック" w:cs="ＭＳ Ｐゴシック" w:hint="eastAsia"/>
                <w:color w:val="000000"/>
                <w:kern w:val="0"/>
                <w:sz w:val="22"/>
                <w:szCs w:val="22"/>
              </w:rPr>
              <w:t>担体法を用いた脱窒プロセスにおけるリン制限の影響</w:t>
            </w:r>
          </w:p>
        </w:tc>
      </w:tr>
      <w:tr w:rsidR="001752FB" w:rsidRPr="00B56B69" w14:paraId="7901771B" w14:textId="77777777" w:rsidTr="001752FB">
        <w:trPr>
          <w:trHeight w:val="270"/>
        </w:trPr>
        <w:tc>
          <w:tcPr>
            <w:tcW w:w="2211" w:type="dxa"/>
            <w:noWrap/>
          </w:tcPr>
          <w:p w14:paraId="6AA55D12" w14:textId="77777777" w:rsidR="001752FB" w:rsidRPr="00B56B69" w:rsidRDefault="001752FB" w:rsidP="001752FB">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64F07D3D" w14:textId="745BCFD4" w:rsidR="001752FB" w:rsidRPr="00B56B69" w:rsidRDefault="001752FB" w:rsidP="001752FB">
            <w:pPr>
              <w:widowControl/>
              <w:jc w:val="left"/>
              <w:rPr>
                <w:rFonts w:ascii="ＭＳ 明朝" w:hAnsi="ＭＳ 明朝" w:cs="ＭＳ Ｐゴシック"/>
                <w:color w:val="000000"/>
                <w:kern w:val="0"/>
                <w:sz w:val="22"/>
                <w:szCs w:val="22"/>
              </w:rPr>
            </w:pPr>
            <w:r w:rsidRPr="00B56B69">
              <w:rPr>
                <w:rFonts w:ascii="ＭＳ 明朝" w:hAnsi="ＭＳ 明朝" w:cs="ＭＳ Ｐゴシック" w:hint="eastAsia"/>
                <w:color w:val="000000"/>
                <w:kern w:val="0"/>
                <w:sz w:val="22"/>
                <w:szCs w:val="22"/>
              </w:rPr>
              <w:t>〇早川秀人，山崎宏史，井坂和一（東洋大・理工），見島伊織（埼玉県・環科国セ）</w:t>
            </w:r>
          </w:p>
        </w:tc>
      </w:tr>
      <w:tr w:rsidR="001752FB" w:rsidRPr="00B56B69" w14:paraId="75C67A10" w14:textId="77777777" w:rsidTr="001752FB">
        <w:trPr>
          <w:trHeight w:val="270"/>
        </w:trPr>
        <w:tc>
          <w:tcPr>
            <w:tcW w:w="2211" w:type="dxa"/>
            <w:noWrap/>
          </w:tcPr>
          <w:p w14:paraId="484340DE" w14:textId="3DE60A33" w:rsidR="001752FB" w:rsidRPr="00B56B69" w:rsidRDefault="001752FB" w:rsidP="001752FB">
            <w:pPr>
              <w:widowControl/>
              <w:jc w:val="right"/>
              <w:rPr>
                <w:rFonts w:ascii="ＭＳ ゴシック" w:eastAsia="ＭＳ ゴシック" w:hAnsi="ＭＳ ゴシック" w:cs="ＭＳ Ｐゴシック"/>
                <w:color w:val="000000"/>
                <w:kern w:val="0"/>
                <w:sz w:val="22"/>
                <w:szCs w:val="22"/>
              </w:rPr>
            </w:pPr>
            <w:r w:rsidRPr="00B56B69">
              <w:rPr>
                <w:rFonts w:ascii="ＭＳ ゴシック" w:eastAsia="ＭＳ ゴシック" w:hAnsi="ＭＳ ゴシック" w:cs="ＭＳ Ｐゴシック" w:hint="eastAsia"/>
                <w:color w:val="000000"/>
                <w:kern w:val="0"/>
                <w:sz w:val="22"/>
                <w:szCs w:val="22"/>
              </w:rPr>
              <w:t>14:30～14:45　A-16</w:t>
            </w:r>
          </w:p>
        </w:tc>
        <w:tc>
          <w:tcPr>
            <w:tcW w:w="6797" w:type="dxa"/>
            <w:noWrap/>
          </w:tcPr>
          <w:p w14:paraId="571C5A71" w14:textId="47BD4E63" w:rsidR="001752FB" w:rsidRPr="00B56B69" w:rsidRDefault="001752FB" w:rsidP="001752FB">
            <w:pPr>
              <w:widowControl/>
              <w:jc w:val="left"/>
              <w:rPr>
                <w:rFonts w:ascii="ＭＳ ゴシック" w:eastAsia="ＭＳ ゴシック" w:hAnsi="ＭＳ ゴシック" w:cs="ＭＳ Ｐゴシック"/>
                <w:color w:val="000000"/>
                <w:kern w:val="0"/>
                <w:sz w:val="22"/>
                <w:szCs w:val="22"/>
              </w:rPr>
            </w:pPr>
            <w:r w:rsidRPr="00B56B69">
              <w:rPr>
                <w:rFonts w:ascii="ＭＳ ゴシック" w:eastAsia="ＭＳ ゴシック" w:hAnsi="ＭＳ ゴシック" w:cs="ＭＳ Ｐゴシック" w:hint="eastAsia"/>
                <w:color w:val="000000"/>
                <w:kern w:val="0"/>
                <w:sz w:val="22"/>
                <w:szCs w:val="22"/>
              </w:rPr>
              <w:t>高塩分添加濃度が亜硝酸型硝化活性へ及ぼす影響</w:t>
            </w:r>
          </w:p>
        </w:tc>
      </w:tr>
      <w:tr w:rsidR="001752FB" w:rsidRPr="00B56B69" w14:paraId="08B72FB2" w14:textId="77777777" w:rsidTr="001752FB">
        <w:trPr>
          <w:trHeight w:val="270"/>
        </w:trPr>
        <w:tc>
          <w:tcPr>
            <w:tcW w:w="2211" w:type="dxa"/>
            <w:noWrap/>
          </w:tcPr>
          <w:p w14:paraId="5A45AFEC" w14:textId="77777777" w:rsidR="001752FB" w:rsidRPr="00B56B69" w:rsidRDefault="001752FB" w:rsidP="001752FB">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3E7AD12B" w14:textId="44750F65" w:rsidR="001752FB" w:rsidRPr="00B56B69" w:rsidRDefault="001752FB" w:rsidP="001752FB">
            <w:pPr>
              <w:widowControl/>
              <w:jc w:val="left"/>
              <w:rPr>
                <w:rFonts w:ascii="ＭＳ 明朝" w:hAnsi="ＭＳ 明朝" w:cs="ＭＳ Ｐゴシック"/>
                <w:color w:val="000000"/>
                <w:kern w:val="0"/>
                <w:sz w:val="22"/>
                <w:szCs w:val="22"/>
              </w:rPr>
            </w:pPr>
            <w:r w:rsidRPr="00B56B69">
              <w:rPr>
                <w:rFonts w:ascii="ＭＳ 明朝" w:hAnsi="ＭＳ 明朝" w:cs="ＭＳ Ｐゴシック" w:hint="eastAsia"/>
                <w:color w:val="000000"/>
                <w:kern w:val="0"/>
                <w:sz w:val="22"/>
                <w:szCs w:val="22"/>
              </w:rPr>
              <w:t>〇惠美須屋彩瑛，濱邊亮（東洋大院・理工），田中啓斗，金元碩，山崎宏史，井坂和一（東洋大・理工），見島伊織（埼玉県・環科国セ），斎藤弥生，近藤貴志（中外テクノス）</w:t>
            </w:r>
          </w:p>
        </w:tc>
      </w:tr>
      <w:tr w:rsidR="0030312F" w:rsidRPr="00B56B69" w14:paraId="25E36B7D" w14:textId="77777777" w:rsidTr="001752FB">
        <w:trPr>
          <w:trHeight w:val="270"/>
        </w:trPr>
        <w:tc>
          <w:tcPr>
            <w:tcW w:w="2211" w:type="dxa"/>
            <w:noWrap/>
          </w:tcPr>
          <w:p w14:paraId="75F92A80" w14:textId="7A329CB0" w:rsidR="0030312F" w:rsidRPr="00B56B69" w:rsidRDefault="0030312F" w:rsidP="0030312F">
            <w:pPr>
              <w:widowControl/>
              <w:jc w:val="right"/>
              <w:rPr>
                <w:rFonts w:ascii="ＭＳ ゴシック" w:eastAsia="ＭＳ ゴシック" w:hAnsi="ＭＳ ゴシック" w:cs="ＭＳ Ｐゴシック"/>
                <w:color w:val="000000"/>
                <w:kern w:val="0"/>
                <w:sz w:val="22"/>
                <w:szCs w:val="22"/>
              </w:rPr>
            </w:pPr>
            <w:r w:rsidRPr="00B56B69">
              <w:rPr>
                <w:rFonts w:ascii="ＭＳ ゴシック" w:eastAsia="ＭＳ ゴシック" w:hAnsi="ＭＳ ゴシック" w:cs="ＭＳ Ｐゴシック" w:hint="eastAsia"/>
                <w:color w:val="000000"/>
                <w:kern w:val="0"/>
                <w:sz w:val="22"/>
                <w:szCs w:val="22"/>
              </w:rPr>
              <w:t>14:45～15:00　A-17</w:t>
            </w:r>
          </w:p>
        </w:tc>
        <w:tc>
          <w:tcPr>
            <w:tcW w:w="6797" w:type="dxa"/>
            <w:noWrap/>
          </w:tcPr>
          <w:p w14:paraId="72E0672F" w14:textId="3429CD94" w:rsidR="0030312F" w:rsidRPr="00B56B69" w:rsidRDefault="0030312F" w:rsidP="0030312F">
            <w:pPr>
              <w:widowControl/>
              <w:jc w:val="left"/>
              <w:rPr>
                <w:rFonts w:ascii="ＭＳ 明朝" w:hAnsi="ＭＳ 明朝"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高度処理としての上向流粗ろ過と緩速ろ過の組み合わせに関する一考察</w:t>
            </w:r>
          </w:p>
        </w:tc>
      </w:tr>
      <w:tr w:rsidR="0030312F" w:rsidRPr="00B56B69" w14:paraId="479C00ED" w14:textId="77777777" w:rsidTr="001752FB">
        <w:trPr>
          <w:trHeight w:val="270"/>
        </w:trPr>
        <w:tc>
          <w:tcPr>
            <w:tcW w:w="2211" w:type="dxa"/>
            <w:noWrap/>
          </w:tcPr>
          <w:p w14:paraId="18DA2A9E" w14:textId="77777777" w:rsidR="0030312F" w:rsidRPr="00B56B69"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04A1A0A1" w14:textId="42C071EB" w:rsidR="0030312F" w:rsidRPr="00B56B69" w:rsidRDefault="0030312F" w:rsidP="0030312F">
            <w:pPr>
              <w:widowControl/>
              <w:jc w:val="left"/>
              <w:rPr>
                <w:rFonts w:ascii="ＭＳ 明朝" w:hAnsi="ＭＳ 明朝" w:cs="ＭＳ Ｐゴシック"/>
                <w:color w:val="000000"/>
                <w:kern w:val="0"/>
                <w:sz w:val="22"/>
                <w:szCs w:val="22"/>
              </w:rPr>
            </w:pPr>
            <w:r w:rsidRPr="00184403">
              <w:rPr>
                <w:rFonts w:ascii="ＭＳ 明朝" w:hAnsi="ＭＳ 明朝" w:cs="ＭＳ Ｐゴシック" w:hint="eastAsia"/>
                <w:color w:val="000000"/>
                <w:kern w:val="0"/>
                <w:sz w:val="22"/>
                <w:szCs w:val="22"/>
              </w:rPr>
              <w:t>○岩瀬範泰（㈱ＮＪＳ），木村篤・谷勇作・山田大祐・福田桂久・畠山慎太郎（㈱デンソー），小林高浩（㈱オオバ），井上祥一郎・山﨑卓也（㈱エステム）</w:t>
            </w:r>
          </w:p>
        </w:tc>
      </w:tr>
    </w:tbl>
    <w:p w14:paraId="15034B24" w14:textId="77777777" w:rsidR="00D22D4B" w:rsidRDefault="00D22D4B" w:rsidP="00D22D4B">
      <w:pPr>
        <w:spacing w:afterLines="20" w:after="48"/>
        <w:rPr>
          <w:rFonts w:ascii="ＭＳ 明朝" w:hAnsi="ＭＳ 明朝"/>
          <w:color w:val="000000" w:themeColor="text1"/>
          <w:sz w:val="22"/>
          <w:szCs w:val="22"/>
        </w:rPr>
      </w:pPr>
      <w:r w:rsidRPr="00C37DE8">
        <w:rPr>
          <w:rFonts w:ascii="ＭＳ 明朝" w:hAnsi="ＭＳ 明朝" w:hint="eastAsia"/>
          <w:color w:val="000000" w:themeColor="text1"/>
          <w:sz w:val="22"/>
          <w:szCs w:val="22"/>
        </w:rPr>
        <w:t>休憩1</w:t>
      </w:r>
      <w:r>
        <w:rPr>
          <w:rFonts w:ascii="ＭＳ 明朝" w:hAnsi="ＭＳ 明朝"/>
          <w:color w:val="000000" w:themeColor="text1"/>
          <w:sz w:val="22"/>
          <w:szCs w:val="22"/>
        </w:rPr>
        <w:t>0</w:t>
      </w:r>
      <w:r w:rsidRPr="00C37DE8">
        <w:rPr>
          <w:rFonts w:ascii="ＭＳ 明朝" w:hAnsi="ＭＳ 明朝" w:hint="eastAsia"/>
          <w:color w:val="000000" w:themeColor="text1"/>
          <w:sz w:val="22"/>
          <w:szCs w:val="22"/>
        </w:rPr>
        <w:t>分</w:t>
      </w:r>
    </w:p>
    <w:p w14:paraId="4E13565D" w14:textId="77777777" w:rsidR="00033C95" w:rsidRPr="00C37DE8" w:rsidRDefault="00033C95" w:rsidP="00033C95">
      <w:pPr>
        <w:rPr>
          <w:rFonts w:ascii="ＭＳ 明朝" w:hAnsi="ＭＳ 明朝"/>
          <w:color w:val="000000" w:themeColor="text1"/>
          <w:sz w:val="22"/>
          <w:szCs w:val="22"/>
        </w:rPr>
      </w:pPr>
    </w:p>
    <w:p w14:paraId="56E51C87" w14:textId="1E8318E9" w:rsidR="00033C95" w:rsidRPr="00C37DE8" w:rsidRDefault="00033C95" w:rsidP="00033C95">
      <w:pPr>
        <w:spacing w:afterLines="20" w:after="48"/>
        <w:rPr>
          <w:rFonts w:ascii="ＭＳ ゴシック" w:eastAsia="ＭＳ ゴシック" w:hAnsi="ＭＳ 明朝"/>
          <w:color w:val="000000" w:themeColor="text1"/>
          <w:sz w:val="22"/>
          <w:szCs w:val="22"/>
        </w:rPr>
      </w:pPr>
      <w:r w:rsidRPr="00C37DE8">
        <w:rPr>
          <w:rFonts w:ascii="ＭＳ ゴシック" w:eastAsia="ＭＳ ゴシック" w:hAnsi="ＭＳ 明朝" w:hint="eastAsia"/>
          <w:color w:val="000000" w:themeColor="text1"/>
          <w:sz w:val="22"/>
          <w:szCs w:val="22"/>
        </w:rPr>
        <w:t>＜</w:t>
      </w:r>
      <w:r>
        <w:rPr>
          <w:rFonts w:ascii="ＭＳ ゴシック" w:eastAsia="ＭＳ ゴシック" w:hAnsi="ＭＳ 明朝" w:hint="eastAsia"/>
          <w:color w:val="000000" w:themeColor="text1"/>
          <w:sz w:val="22"/>
          <w:szCs w:val="22"/>
        </w:rPr>
        <w:t>B</w:t>
      </w:r>
      <w:r w:rsidRPr="00C37DE8">
        <w:rPr>
          <w:rFonts w:ascii="ＭＳ ゴシック" w:eastAsia="ＭＳ ゴシック" w:hAnsi="ＭＳ 明朝" w:hint="eastAsia"/>
          <w:color w:val="000000" w:themeColor="text1"/>
          <w:sz w:val="22"/>
          <w:szCs w:val="22"/>
        </w:rPr>
        <w:t>会場＞</w:t>
      </w:r>
    </w:p>
    <w:p w14:paraId="2E8452B7" w14:textId="2898ACFA" w:rsidR="00033C95" w:rsidRDefault="00033C95" w:rsidP="00033C95">
      <w:pPr>
        <w:spacing w:afterLines="20" w:after="48"/>
        <w:jc w:val="right"/>
        <w:rPr>
          <w:rFonts w:ascii="ＭＳ 明朝" w:hAnsi="ＭＳ 明朝"/>
          <w:color w:val="FF0000"/>
          <w:sz w:val="22"/>
          <w:szCs w:val="22"/>
        </w:rPr>
      </w:pPr>
      <w:r w:rsidRPr="008D6D3E">
        <w:rPr>
          <w:rFonts w:ascii="ＭＳ 明朝" w:hAnsi="ＭＳ 明朝" w:hint="eastAsia"/>
          <w:sz w:val="22"/>
          <w:szCs w:val="22"/>
        </w:rPr>
        <w:t>座長：</w:t>
      </w:r>
      <w:r w:rsidR="00454960" w:rsidRPr="004E795E">
        <w:rPr>
          <w:rFonts w:ascii="ＭＳ 明朝" w:hAnsi="ＭＳ 明朝" w:hint="eastAsia"/>
          <w:sz w:val="22"/>
          <w:szCs w:val="22"/>
        </w:rPr>
        <w:t>古川</w:t>
      </w:r>
      <w:r w:rsidR="00F76332">
        <w:rPr>
          <w:rFonts w:ascii="ＭＳ 明朝" w:hAnsi="ＭＳ 明朝" w:hint="eastAsia"/>
          <w:sz w:val="22"/>
          <w:szCs w:val="22"/>
        </w:rPr>
        <w:t xml:space="preserve">　</w:t>
      </w:r>
      <w:r w:rsidR="00454960" w:rsidRPr="004E795E">
        <w:rPr>
          <w:rFonts w:ascii="ＭＳ 明朝" w:hAnsi="ＭＳ 明朝" w:hint="eastAsia"/>
          <w:sz w:val="22"/>
          <w:szCs w:val="22"/>
        </w:rPr>
        <w:t>隼士（北里大学）</w:t>
      </w:r>
    </w:p>
    <w:tbl>
      <w:tblPr>
        <w:tblStyle w:val="af1"/>
        <w:tblW w:w="900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895E3F" w:rsidRPr="00B12933" w14:paraId="77D765B2" w14:textId="77777777" w:rsidTr="00895E3F">
        <w:trPr>
          <w:trHeight w:val="270"/>
        </w:trPr>
        <w:tc>
          <w:tcPr>
            <w:tcW w:w="2211" w:type="dxa"/>
            <w:noWrap/>
            <w:hideMark/>
          </w:tcPr>
          <w:p w14:paraId="396F68BB" w14:textId="7BE69FC5"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13:30～13:45　B-11</w:t>
            </w:r>
          </w:p>
        </w:tc>
        <w:tc>
          <w:tcPr>
            <w:tcW w:w="6797" w:type="dxa"/>
            <w:noWrap/>
          </w:tcPr>
          <w:p w14:paraId="021196EB" w14:textId="53991888" w:rsidR="00895E3F" w:rsidRPr="00B12933" w:rsidRDefault="00895E3F" w:rsidP="00895E3F">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バケツで製作した緩速ろ過小型装置による高濁度水処理時における濁度と一般細菌数の除去に関する一考察</w:t>
            </w:r>
          </w:p>
        </w:tc>
      </w:tr>
      <w:tr w:rsidR="00895E3F" w:rsidRPr="00B12933" w14:paraId="0716FF7E" w14:textId="77777777" w:rsidTr="00895E3F">
        <w:trPr>
          <w:trHeight w:val="270"/>
        </w:trPr>
        <w:tc>
          <w:tcPr>
            <w:tcW w:w="2211" w:type="dxa"/>
            <w:noWrap/>
            <w:hideMark/>
          </w:tcPr>
          <w:p w14:paraId="1D6563F1" w14:textId="0CF7304F"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55B7CBEC" w14:textId="40972616" w:rsidR="00895E3F" w:rsidRPr="00B12933" w:rsidRDefault="00895E3F" w:rsidP="00895E3F">
            <w:pPr>
              <w:widowControl/>
              <w:jc w:val="left"/>
              <w:rPr>
                <w:rFonts w:ascii="ＭＳ 明朝" w:hAnsi="ＭＳ 明朝" w:cs="ＭＳ Ｐゴシック"/>
                <w:color w:val="000000"/>
                <w:kern w:val="0"/>
                <w:sz w:val="22"/>
                <w:szCs w:val="22"/>
              </w:rPr>
            </w:pPr>
            <w:r w:rsidRPr="00B12933">
              <w:rPr>
                <w:rFonts w:ascii="ＭＳ 明朝" w:hAnsi="ＭＳ 明朝" w:cs="ＭＳ Ｐゴシック" w:hint="eastAsia"/>
                <w:color w:val="000000"/>
                <w:kern w:val="0"/>
                <w:sz w:val="22"/>
                <w:szCs w:val="22"/>
              </w:rPr>
              <w:t>岩瀬範泰（個人），星野儷日，○柳澤諒子，牧佑一，和田裕也（星野管工㈱）</w:t>
            </w:r>
          </w:p>
        </w:tc>
      </w:tr>
      <w:tr w:rsidR="00895E3F" w:rsidRPr="00B12933" w14:paraId="11E52C9B" w14:textId="77777777" w:rsidTr="00895E3F">
        <w:trPr>
          <w:trHeight w:val="270"/>
        </w:trPr>
        <w:tc>
          <w:tcPr>
            <w:tcW w:w="2211" w:type="dxa"/>
            <w:noWrap/>
            <w:hideMark/>
          </w:tcPr>
          <w:p w14:paraId="185447B0" w14:textId="1B879792"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13:45～14:00　B-12</w:t>
            </w:r>
          </w:p>
        </w:tc>
        <w:tc>
          <w:tcPr>
            <w:tcW w:w="6797" w:type="dxa"/>
            <w:noWrap/>
          </w:tcPr>
          <w:p w14:paraId="744EE647" w14:textId="0C295B78" w:rsidR="00895E3F" w:rsidRPr="00B12933" w:rsidRDefault="00895E3F" w:rsidP="00895E3F">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水循環健全化のための八ヶ岳地域の生物膜・ＲＯ膜技法の処理性能の生物相から見た処理機能の診断</w:t>
            </w:r>
          </w:p>
        </w:tc>
      </w:tr>
      <w:tr w:rsidR="00895E3F" w:rsidRPr="00B12933" w14:paraId="68B348DF" w14:textId="77777777" w:rsidTr="00895E3F">
        <w:trPr>
          <w:trHeight w:val="270"/>
        </w:trPr>
        <w:tc>
          <w:tcPr>
            <w:tcW w:w="2211" w:type="dxa"/>
            <w:noWrap/>
            <w:hideMark/>
          </w:tcPr>
          <w:p w14:paraId="1FECDEB2" w14:textId="77777777"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5D2828D5" w14:textId="251CF71B" w:rsidR="00895E3F" w:rsidRPr="00B12933" w:rsidRDefault="00895E3F" w:rsidP="00895E3F">
            <w:pPr>
              <w:widowControl/>
              <w:jc w:val="left"/>
              <w:rPr>
                <w:rFonts w:ascii="ＭＳ 明朝" w:hAnsi="ＭＳ 明朝" w:cs="ＭＳ Ｐゴシック"/>
                <w:color w:val="000000"/>
                <w:kern w:val="0"/>
                <w:sz w:val="22"/>
                <w:szCs w:val="22"/>
              </w:rPr>
            </w:pPr>
            <w:r w:rsidRPr="00B12933">
              <w:rPr>
                <w:rFonts w:ascii="ＭＳ 明朝" w:hAnsi="ＭＳ 明朝" w:cs="ＭＳ Ｐゴシック" w:hint="eastAsia"/>
                <w:color w:val="000000"/>
                <w:kern w:val="0"/>
                <w:sz w:val="22"/>
                <w:szCs w:val="22"/>
              </w:rPr>
              <w:t xml:space="preserve">稲森隆平，〇稲森悠平（NPO バイオエコ技研），川島壮史，池田秀紀，（U3 イノベーションズ），門屋尚紀（㈱ダイキ），鈴木理恵（茨城薬研） </w:t>
            </w:r>
          </w:p>
        </w:tc>
      </w:tr>
      <w:tr w:rsidR="00895E3F" w:rsidRPr="00B12933" w14:paraId="7BDF51EE" w14:textId="77777777" w:rsidTr="00895E3F">
        <w:trPr>
          <w:trHeight w:val="270"/>
        </w:trPr>
        <w:tc>
          <w:tcPr>
            <w:tcW w:w="2211" w:type="dxa"/>
            <w:noWrap/>
            <w:hideMark/>
          </w:tcPr>
          <w:p w14:paraId="40FF7684" w14:textId="77777777"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14:00～14:15　B-13</w:t>
            </w:r>
          </w:p>
        </w:tc>
        <w:tc>
          <w:tcPr>
            <w:tcW w:w="6797" w:type="dxa"/>
            <w:noWrap/>
          </w:tcPr>
          <w:p w14:paraId="23728830" w14:textId="7A407C5C" w:rsidR="00895E3F" w:rsidRPr="00B12933" w:rsidRDefault="00895E3F" w:rsidP="00895E3F">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ヨシ、オオカナダモ、ホテイアオイを用いた人工湿地による模擬坑廃水からのマンガン除去</w:t>
            </w:r>
          </w:p>
        </w:tc>
      </w:tr>
      <w:tr w:rsidR="00895E3F" w:rsidRPr="00B12933" w14:paraId="6F7A69A0" w14:textId="77777777" w:rsidTr="00895E3F">
        <w:trPr>
          <w:trHeight w:val="270"/>
        </w:trPr>
        <w:tc>
          <w:tcPr>
            <w:tcW w:w="2211" w:type="dxa"/>
            <w:noWrap/>
            <w:hideMark/>
          </w:tcPr>
          <w:p w14:paraId="41571604" w14:textId="77777777"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44F4695A" w14:textId="77BD6B06" w:rsidR="00895E3F" w:rsidRPr="00B12933" w:rsidRDefault="00895E3F" w:rsidP="00895E3F">
            <w:pPr>
              <w:widowControl/>
              <w:jc w:val="left"/>
              <w:rPr>
                <w:rFonts w:ascii="ＭＳ 明朝" w:hAnsi="ＭＳ 明朝" w:cs="ＭＳ Ｐゴシック"/>
                <w:color w:val="000000"/>
                <w:kern w:val="0"/>
                <w:sz w:val="22"/>
                <w:szCs w:val="22"/>
              </w:rPr>
            </w:pPr>
            <w:r w:rsidRPr="00B12933">
              <w:rPr>
                <w:rFonts w:ascii="ＭＳ 明朝" w:hAnsi="ＭＳ 明朝" w:cs="ＭＳ Ｐゴシック" w:hint="eastAsia"/>
                <w:color w:val="000000"/>
                <w:kern w:val="0"/>
                <w:sz w:val="22"/>
                <w:szCs w:val="22"/>
              </w:rPr>
              <w:t>〇惣田訓，森俊二朗（立命館大・理工），堀内健吾（JOGMEC）</w:t>
            </w:r>
          </w:p>
        </w:tc>
      </w:tr>
      <w:tr w:rsidR="00895E3F" w:rsidRPr="00B12933" w14:paraId="5DC3ACAF" w14:textId="77777777" w:rsidTr="00895E3F">
        <w:trPr>
          <w:trHeight w:val="270"/>
        </w:trPr>
        <w:tc>
          <w:tcPr>
            <w:tcW w:w="2211" w:type="dxa"/>
            <w:noWrap/>
            <w:hideMark/>
          </w:tcPr>
          <w:p w14:paraId="4633075A" w14:textId="77777777"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14:15～14:30　B-14</w:t>
            </w:r>
          </w:p>
        </w:tc>
        <w:tc>
          <w:tcPr>
            <w:tcW w:w="6797" w:type="dxa"/>
            <w:noWrap/>
          </w:tcPr>
          <w:p w14:paraId="2EADD4A6" w14:textId="6F144336" w:rsidR="00895E3F" w:rsidRPr="0026007D" w:rsidRDefault="00895E3F" w:rsidP="00895E3F">
            <w:pPr>
              <w:widowControl/>
              <w:jc w:val="lef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摂食様式の異なるベントスにおけるマイクロプラスチックの体内蓄積</w:t>
            </w:r>
          </w:p>
        </w:tc>
      </w:tr>
      <w:tr w:rsidR="00895E3F" w:rsidRPr="00B12933" w14:paraId="0B96DB15" w14:textId="77777777" w:rsidTr="00895E3F">
        <w:trPr>
          <w:trHeight w:val="270"/>
        </w:trPr>
        <w:tc>
          <w:tcPr>
            <w:tcW w:w="2211" w:type="dxa"/>
            <w:noWrap/>
            <w:hideMark/>
          </w:tcPr>
          <w:p w14:paraId="36C4A13F" w14:textId="77777777"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306AC867" w14:textId="7D4B7F59" w:rsidR="00895E3F" w:rsidRPr="0026007D" w:rsidRDefault="00895E3F" w:rsidP="00895E3F">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○坂口遼馬，内間淑乃（千葉工大院・先進工），石塚 真，村上和仁（千葉工大・生命科学）</w:t>
            </w:r>
          </w:p>
        </w:tc>
      </w:tr>
      <w:tr w:rsidR="00895E3F" w:rsidRPr="00B12933" w14:paraId="1DC4C5DF" w14:textId="77777777" w:rsidTr="00895E3F">
        <w:trPr>
          <w:trHeight w:val="270"/>
        </w:trPr>
        <w:tc>
          <w:tcPr>
            <w:tcW w:w="2211" w:type="dxa"/>
            <w:noWrap/>
            <w:hideMark/>
          </w:tcPr>
          <w:p w14:paraId="355F68EE" w14:textId="77777777"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lastRenderedPageBreak/>
              <w:t>14:30～14:45　B-15</w:t>
            </w:r>
          </w:p>
        </w:tc>
        <w:tc>
          <w:tcPr>
            <w:tcW w:w="6797" w:type="dxa"/>
            <w:noWrap/>
          </w:tcPr>
          <w:p w14:paraId="2849440F" w14:textId="7804FBCC" w:rsidR="00895E3F" w:rsidRPr="0026007D" w:rsidRDefault="00895E3F" w:rsidP="00895E3F">
            <w:pPr>
              <w:widowControl/>
              <w:jc w:val="lef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マイクロコズム WET 試験による腐敗有毒アオコの生態系影響評価</w:t>
            </w:r>
          </w:p>
        </w:tc>
      </w:tr>
      <w:tr w:rsidR="00895E3F" w:rsidRPr="00B12933" w14:paraId="10E209FA" w14:textId="77777777" w:rsidTr="00895E3F">
        <w:trPr>
          <w:trHeight w:val="270"/>
        </w:trPr>
        <w:tc>
          <w:tcPr>
            <w:tcW w:w="2211" w:type="dxa"/>
            <w:noWrap/>
            <w:hideMark/>
          </w:tcPr>
          <w:p w14:paraId="20E7CE5C" w14:textId="77777777"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77E46ACC" w14:textId="0A22EE96" w:rsidR="00895E3F" w:rsidRPr="0026007D" w:rsidRDefault="00895E3F" w:rsidP="00895E3F">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○飯田龍介，佐藤颯介（千葉工大院・先進工），村上和仁（千葉工大・生命科学）， 稲森隆平，稲森悠平（NPO バイオエコ技研）</w:t>
            </w:r>
          </w:p>
        </w:tc>
      </w:tr>
      <w:tr w:rsidR="00895E3F" w:rsidRPr="00B12933" w14:paraId="6F894F12" w14:textId="77777777" w:rsidTr="00895E3F">
        <w:trPr>
          <w:trHeight w:val="270"/>
        </w:trPr>
        <w:tc>
          <w:tcPr>
            <w:tcW w:w="2211" w:type="dxa"/>
            <w:noWrap/>
            <w:hideMark/>
          </w:tcPr>
          <w:p w14:paraId="4AA564A8" w14:textId="77777777"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14:45～15:00　B-16</w:t>
            </w:r>
          </w:p>
        </w:tc>
        <w:tc>
          <w:tcPr>
            <w:tcW w:w="6797" w:type="dxa"/>
            <w:noWrap/>
          </w:tcPr>
          <w:p w14:paraId="46135AA5" w14:textId="7927A8D6" w:rsidR="00895E3F" w:rsidRPr="0026007D" w:rsidRDefault="00895E3F" w:rsidP="00895E3F">
            <w:pPr>
              <w:widowControl/>
              <w:jc w:val="lef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ホンビノスガイのマイクロプラスチック体内蓄積および東京湾沿岸域における検出状況</w:t>
            </w:r>
          </w:p>
        </w:tc>
      </w:tr>
      <w:tr w:rsidR="00895E3F" w:rsidRPr="00B12933" w14:paraId="3F347165" w14:textId="77777777" w:rsidTr="00895E3F">
        <w:trPr>
          <w:trHeight w:val="270"/>
        </w:trPr>
        <w:tc>
          <w:tcPr>
            <w:tcW w:w="2211" w:type="dxa"/>
            <w:noWrap/>
            <w:hideMark/>
          </w:tcPr>
          <w:p w14:paraId="01AB4B4C" w14:textId="77777777" w:rsidR="00895E3F" w:rsidRPr="00B12933" w:rsidRDefault="00895E3F"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23744980" w14:textId="40FA7038" w:rsidR="00895E3F" w:rsidRPr="0026007D" w:rsidRDefault="00895E3F" w:rsidP="00895E3F">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○内間淑乃，坂口遼馬（千葉工大院・先進工），村上和仁（千葉工大・生命科学）</w:t>
            </w:r>
          </w:p>
        </w:tc>
      </w:tr>
    </w:tbl>
    <w:p w14:paraId="31FA987C" w14:textId="68090C4C" w:rsidR="00033C95" w:rsidRDefault="004A2D36" w:rsidP="005934E5">
      <w:pPr>
        <w:spacing w:afterLines="20" w:after="48"/>
        <w:rPr>
          <w:rFonts w:ascii="ＭＳ 明朝" w:hAnsi="ＭＳ 明朝"/>
          <w:color w:val="000000" w:themeColor="text1"/>
          <w:sz w:val="22"/>
          <w:szCs w:val="22"/>
        </w:rPr>
      </w:pPr>
      <w:r w:rsidRPr="00C37DE8">
        <w:rPr>
          <w:rFonts w:ascii="ＭＳ 明朝" w:hAnsi="ＭＳ 明朝" w:hint="eastAsia"/>
          <w:color w:val="000000" w:themeColor="text1"/>
          <w:sz w:val="22"/>
          <w:szCs w:val="22"/>
        </w:rPr>
        <w:t>休憩1</w:t>
      </w:r>
      <w:r>
        <w:rPr>
          <w:rFonts w:ascii="ＭＳ 明朝" w:hAnsi="ＭＳ 明朝"/>
          <w:color w:val="000000" w:themeColor="text1"/>
          <w:sz w:val="22"/>
          <w:szCs w:val="22"/>
        </w:rPr>
        <w:t>0</w:t>
      </w:r>
      <w:r w:rsidRPr="00C37DE8">
        <w:rPr>
          <w:rFonts w:ascii="ＭＳ 明朝" w:hAnsi="ＭＳ 明朝" w:hint="eastAsia"/>
          <w:color w:val="000000" w:themeColor="text1"/>
          <w:sz w:val="22"/>
          <w:szCs w:val="22"/>
        </w:rPr>
        <w:t>分</w:t>
      </w:r>
    </w:p>
    <w:p w14:paraId="1F43E453" w14:textId="1E6E2055" w:rsidR="004A2D36" w:rsidRPr="00033C95" w:rsidRDefault="004A2D36" w:rsidP="005934E5">
      <w:pPr>
        <w:spacing w:afterLines="20" w:after="48"/>
        <w:rPr>
          <w:rFonts w:ascii="ＭＳ 明朝" w:hAnsi="ＭＳ 明朝"/>
          <w:color w:val="000000" w:themeColor="text1"/>
          <w:sz w:val="22"/>
          <w:szCs w:val="22"/>
        </w:rPr>
      </w:pPr>
    </w:p>
    <w:p w14:paraId="290BCA04" w14:textId="4A04B241" w:rsidR="007F2592" w:rsidRPr="00C37DE8" w:rsidRDefault="007F2592" w:rsidP="007F2592">
      <w:pPr>
        <w:spacing w:afterLines="20" w:after="48"/>
        <w:rPr>
          <w:rFonts w:ascii="ＭＳ ゴシック" w:eastAsia="ＭＳ ゴシック" w:hAnsi="ＭＳ 明朝"/>
          <w:color w:val="000000" w:themeColor="text1"/>
          <w:sz w:val="22"/>
          <w:szCs w:val="22"/>
        </w:rPr>
      </w:pPr>
      <w:r w:rsidRPr="00C37DE8">
        <w:rPr>
          <w:rFonts w:ascii="ＭＳ ゴシック" w:eastAsia="ＭＳ ゴシック" w:hAnsi="ＭＳ 明朝" w:hint="eastAsia"/>
          <w:color w:val="000000" w:themeColor="text1"/>
          <w:sz w:val="22"/>
          <w:szCs w:val="22"/>
        </w:rPr>
        <w:t>＜</w:t>
      </w:r>
      <w:r>
        <w:rPr>
          <w:rFonts w:ascii="ＭＳ ゴシック" w:eastAsia="ＭＳ ゴシック" w:hAnsi="ＭＳ 明朝" w:hint="eastAsia"/>
          <w:color w:val="000000" w:themeColor="text1"/>
          <w:sz w:val="22"/>
          <w:szCs w:val="22"/>
        </w:rPr>
        <w:t>C</w:t>
      </w:r>
      <w:r w:rsidRPr="00C37DE8">
        <w:rPr>
          <w:rFonts w:ascii="ＭＳ ゴシック" w:eastAsia="ＭＳ ゴシック" w:hAnsi="ＭＳ 明朝" w:hint="eastAsia"/>
          <w:color w:val="000000" w:themeColor="text1"/>
          <w:sz w:val="22"/>
          <w:szCs w:val="22"/>
        </w:rPr>
        <w:t>会場＞</w:t>
      </w:r>
    </w:p>
    <w:p w14:paraId="4451C5B5" w14:textId="13674FB9" w:rsidR="007F2592" w:rsidRDefault="007F2592" w:rsidP="007F2592">
      <w:pPr>
        <w:spacing w:afterLines="20" w:after="48"/>
        <w:jc w:val="right"/>
        <w:rPr>
          <w:rFonts w:ascii="ＭＳ 明朝" w:hAnsi="ＭＳ 明朝"/>
          <w:sz w:val="22"/>
          <w:szCs w:val="22"/>
        </w:rPr>
      </w:pPr>
      <w:r w:rsidRPr="004E795E">
        <w:rPr>
          <w:rFonts w:ascii="ＭＳ 明朝" w:hAnsi="ＭＳ 明朝" w:hint="eastAsia"/>
          <w:sz w:val="22"/>
          <w:szCs w:val="22"/>
        </w:rPr>
        <w:t>座長：</w:t>
      </w:r>
      <w:r w:rsidR="00454960" w:rsidRPr="004E795E">
        <w:rPr>
          <w:rFonts w:ascii="ＭＳ 明朝" w:hAnsi="ＭＳ 明朝" w:hint="eastAsia"/>
          <w:sz w:val="22"/>
          <w:szCs w:val="22"/>
        </w:rPr>
        <w:t>鈴木</w:t>
      </w:r>
      <w:r w:rsidR="00F76332">
        <w:rPr>
          <w:rFonts w:ascii="ＭＳ 明朝" w:hAnsi="ＭＳ 明朝" w:hint="eastAsia"/>
          <w:sz w:val="22"/>
          <w:szCs w:val="22"/>
        </w:rPr>
        <w:t xml:space="preserve">　</w:t>
      </w:r>
      <w:r w:rsidR="00454960" w:rsidRPr="004E795E">
        <w:rPr>
          <w:rFonts w:ascii="ＭＳ 明朝" w:hAnsi="ＭＳ 明朝" w:hint="eastAsia"/>
          <w:sz w:val="22"/>
          <w:szCs w:val="22"/>
        </w:rPr>
        <w:t>理恵（一般財団法人茨城県薬剤師会検査センター）</w:t>
      </w:r>
    </w:p>
    <w:tbl>
      <w:tblPr>
        <w:tblStyle w:val="af1"/>
        <w:tblW w:w="900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8467AB" w:rsidRPr="008467AB" w14:paraId="6E48B678" w14:textId="77777777" w:rsidTr="004308A8">
        <w:trPr>
          <w:trHeight w:val="270"/>
        </w:trPr>
        <w:tc>
          <w:tcPr>
            <w:tcW w:w="2211" w:type="dxa"/>
            <w:noWrap/>
            <w:hideMark/>
          </w:tcPr>
          <w:p w14:paraId="67587DAB" w14:textId="77777777" w:rsidR="008467AB" w:rsidRPr="008467AB" w:rsidRDefault="008467AB" w:rsidP="00F270C0">
            <w:pPr>
              <w:widowControl/>
              <w:jc w:val="righ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13:30～13:45　C-11</w:t>
            </w:r>
          </w:p>
        </w:tc>
        <w:tc>
          <w:tcPr>
            <w:tcW w:w="6797" w:type="dxa"/>
            <w:noWrap/>
            <w:hideMark/>
          </w:tcPr>
          <w:p w14:paraId="48DA0042" w14:textId="5F1848CC" w:rsidR="008467AB" w:rsidRPr="008467AB" w:rsidRDefault="008467AB" w:rsidP="008467AB">
            <w:pPr>
              <w:widowControl/>
              <w:jc w:val="lef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経験的動的モデリングによるカビ臭原因藍藻に関する増殖要因の検討</w:t>
            </w:r>
          </w:p>
        </w:tc>
      </w:tr>
      <w:tr w:rsidR="008467AB" w:rsidRPr="008467AB" w14:paraId="4DF084E3" w14:textId="77777777" w:rsidTr="004308A8">
        <w:trPr>
          <w:trHeight w:val="270"/>
        </w:trPr>
        <w:tc>
          <w:tcPr>
            <w:tcW w:w="2211" w:type="dxa"/>
            <w:noWrap/>
            <w:hideMark/>
          </w:tcPr>
          <w:p w14:paraId="768D1945" w14:textId="77777777" w:rsidR="008467AB" w:rsidRPr="008467AB" w:rsidRDefault="008467AB"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1E0F59B0" w14:textId="512EE041" w:rsidR="008467AB" w:rsidRPr="008467AB" w:rsidRDefault="008467AB" w:rsidP="008467AB">
            <w:pPr>
              <w:widowControl/>
              <w:jc w:val="left"/>
              <w:rPr>
                <w:rFonts w:ascii="ＭＳ 明朝" w:hAnsi="ＭＳ 明朝" w:cs="ＭＳ Ｐゴシック"/>
                <w:color w:val="000000"/>
                <w:kern w:val="0"/>
                <w:sz w:val="22"/>
                <w:szCs w:val="22"/>
              </w:rPr>
            </w:pPr>
            <w:r w:rsidRPr="008467AB">
              <w:rPr>
                <w:rFonts w:ascii="ＭＳ 明朝" w:hAnsi="ＭＳ 明朝" w:cs="ＭＳ Ｐゴシック" w:hint="eastAsia"/>
                <w:color w:val="000000"/>
                <w:kern w:val="0"/>
                <w:sz w:val="22"/>
                <w:szCs w:val="22"/>
              </w:rPr>
              <w:t>○類家翔，和田桂子，中川一（琵琶湖・淀川水保研）</w:t>
            </w:r>
          </w:p>
        </w:tc>
      </w:tr>
      <w:tr w:rsidR="00D87B09" w:rsidRPr="008467AB" w14:paraId="1A1722B9" w14:textId="77777777" w:rsidTr="004308A8">
        <w:trPr>
          <w:trHeight w:val="270"/>
        </w:trPr>
        <w:tc>
          <w:tcPr>
            <w:tcW w:w="2211" w:type="dxa"/>
            <w:noWrap/>
            <w:hideMark/>
          </w:tcPr>
          <w:p w14:paraId="1F26CB0A" w14:textId="77777777" w:rsidR="00D87B09" w:rsidRPr="008467AB" w:rsidRDefault="00D87B09" w:rsidP="00F270C0">
            <w:pPr>
              <w:widowControl/>
              <w:jc w:val="righ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13:45～14:00　C-12</w:t>
            </w:r>
          </w:p>
        </w:tc>
        <w:tc>
          <w:tcPr>
            <w:tcW w:w="6797" w:type="dxa"/>
            <w:noWrap/>
            <w:hideMark/>
          </w:tcPr>
          <w:p w14:paraId="2E47F88E" w14:textId="3919E464" w:rsidR="00D87B09" w:rsidRPr="0022079B" w:rsidRDefault="00D87B09" w:rsidP="00D87B09">
            <w:pPr>
              <w:widowControl/>
              <w:jc w:val="left"/>
              <w:rPr>
                <w:rFonts w:ascii="ＭＳ ゴシック" w:eastAsia="ＭＳ ゴシック" w:hAnsi="ＭＳ ゴシック" w:cs="ＭＳ Ｐゴシック"/>
                <w:color w:val="000000"/>
                <w:kern w:val="0"/>
                <w:sz w:val="22"/>
                <w:szCs w:val="22"/>
              </w:rPr>
            </w:pPr>
            <w:r w:rsidRPr="0022079B">
              <w:rPr>
                <w:rFonts w:ascii="ＭＳ ゴシック" w:eastAsia="ＭＳ ゴシック" w:hAnsi="ＭＳ ゴシック" w:cs="ＭＳ Ｐゴシック" w:hint="eastAsia"/>
                <w:color w:val="000000"/>
                <w:kern w:val="0"/>
                <w:sz w:val="22"/>
                <w:szCs w:val="22"/>
              </w:rPr>
              <w:t>琵琶湖南湖で多産する円盤型珪藻</w:t>
            </w:r>
          </w:p>
        </w:tc>
      </w:tr>
      <w:tr w:rsidR="00D87B09" w:rsidRPr="008467AB" w14:paraId="0702954B" w14:textId="77777777" w:rsidTr="004308A8">
        <w:trPr>
          <w:trHeight w:val="270"/>
        </w:trPr>
        <w:tc>
          <w:tcPr>
            <w:tcW w:w="2211" w:type="dxa"/>
            <w:noWrap/>
            <w:hideMark/>
          </w:tcPr>
          <w:p w14:paraId="049BE376" w14:textId="77777777" w:rsidR="00D87B09" w:rsidRPr="008467AB" w:rsidRDefault="00D87B09"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6B71C795" w14:textId="2CCD82A6" w:rsidR="00D87B09" w:rsidRPr="0022079B" w:rsidRDefault="00354EF4" w:rsidP="00D87B09">
            <w:pPr>
              <w:widowControl/>
              <w:jc w:val="left"/>
              <w:rPr>
                <w:rFonts w:ascii="ＭＳ 明朝" w:hAnsi="ＭＳ 明朝" w:cs="ＭＳ Ｐゴシック"/>
                <w:color w:val="000000"/>
                <w:kern w:val="0"/>
                <w:sz w:val="22"/>
                <w:szCs w:val="22"/>
              </w:rPr>
            </w:pPr>
            <w:r w:rsidRPr="0022079B">
              <w:rPr>
                <w:rFonts w:ascii="Apple Color Emoji" w:hAnsi="Apple Color Emoji" w:cs="Apple Color Emoji" w:hint="eastAsia"/>
                <w:color w:val="000000"/>
                <w:kern w:val="0"/>
                <w:sz w:val="22"/>
                <w:szCs w:val="22"/>
              </w:rPr>
              <w:t>◯</w:t>
            </w:r>
            <w:r w:rsidR="00D87B09" w:rsidRPr="0022079B">
              <w:rPr>
                <w:rFonts w:ascii="ＭＳ 明朝" w:hAnsi="ＭＳ 明朝" w:cs="ＭＳ Ｐゴシック" w:hint="eastAsia"/>
                <w:color w:val="000000"/>
                <w:kern w:val="0"/>
                <w:sz w:val="22"/>
                <w:szCs w:val="22"/>
              </w:rPr>
              <w:t>根来健，大塚泰介（琵琶湖博物館），辻彰洋（国立科学博物館）</w:t>
            </w:r>
          </w:p>
        </w:tc>
      </w:tr>
      <w:tr w:rsidR="00D87B09" w:rsidRPr="008467AB" w14:paraId="09182EFC" w14:textId="77777777" w:rsidTr="004308A8">
        <w:trPr>
          <w:trHeight w:val="270"/>
        </w:trPr>
        <w:tc>
          <w:tcPr>
            <w:tcW w:w="2211" w:type="dxa"/>
            <w:noWrap/>
            <w:hideMark/>
          </w:tcPr>
          <w:p w14:paraId="092622F6" w14:textId="77777777" w:rsidR="00D87B09" w:rsidRPr="008467AB" w:rsidRDefault="00D87B09" w:rsidP="00F270C0">
            <w:pPr>
              <w:widowControl/>
              <w:jc w:val="righ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14:00～14:15　C-13</w:t>
            </w:r>
          </w:p>
        </w:tc>
        <w:tc>
          <w:tcPr>
            <w:tcW w:w="6797" w:type="dxa"/>
            <w:noWrap/>
            <w:hideMark/>
          </w:tcPr>
          <w:p w14:paraId="1717DA23" w14:textId="4DEFBCF2" w:rsidR="00D87B09" w:rsidRPr="0022079B" w:rsidRDefault="00D87B09" w:rsidP="00D87B09">
            <w:pPr>
              <w:widowControl/>
              <w:jc w:val="left"/>
              <w:rPr>
                <w:rFonts w:ascii="ＭＳ ゴシック" w:eastAsia="ＭＳ ゴシック" w:hAnsi="ＭＳ ゴシック" w:cs="ＭＳ Ｐゴシック"/>
                <w:color w:val="000000"/>
                <w:kern w:val="0"/>
                <w:sz w:val="22"/>
                <w:szCs w:val="22"/>
              </w:rPr>
            </w:pPr>
            <w:proofErr w:type="spellStart"/>
            <w:r w:rsidRPr="0022079B">
              <w:rPr>
                <w:rFonts w:ascii="ＭＳ ゴシック" w:eastAsia="ＭＳ ゴシック" w:hAnsi="ＭＳ ゴシック" w:cs="ＭＳ Ｐゴシック" w:hint="eastAsia"/>
                <w:i/>
                <w:iCs/>
                <w:color w:val="000000"/>
                <w:kern w:val="0"/>
                <w:sz w:val="22"/>
                <w:szCs w:val="22"/>
              </w:rPr>
              <w:t>Phormidium</w:t>
            </w:r>
            <w:proofErr w:type="spellEnd"/>
            <w:r w:rsidRPr="0022079B">
              <w:rPr>
                <w:rFonts w:ascii="ＭＳ ゴシック" w:eastAsia="ＭＳ ゴシック" w:hAnsi="ＭＳ ゴシック" w:cs="ＭＳ Ｐゴシック" w:hint="eastAsia"/>
                <w:i/>
                <w:iCs/>
                <w:color w:val="000000"/>
                <w:kern w:val="0"/>
                <w:sz w:val="22"/>
                <w:szCs w:val="22"/>
              </w:rPr>
              <w:t xml:space="preserve"> tenuis</w:t>
            </w:r>
            <w:r w:rsidRPr="0022079B">
              <w:rPr>
                <w:rFonts w:ascii="ＭＳ ゴシック" w:eastAsia="ＭＳ ゴシック" w:hAnsi="ＭＳ ゴシック" w:cs="ＭＳ Ｐゴシック" w:hint="eastAsia"/>
                <w:color w:val="000000"/>
                <w:kern w:val="0"/>
                <w:sz w:val="22"/>
                <w:szCs w:val="22"/>
              </w:rPr>
              <w:t xml:space="preserve"> の学名の正体は？</w:t>
            </w:r>
          </w:p>
        </w:tc>
      </w:tr>
      <w:tr w:rsidR="00D87B09" w:rsidRPr="008467AB" w14:paraId="5B3C55D4" w14:textId="77777777" w:rsidTr="004308A8">
        <w:trPr>
          <w:trHeight w:val="270"/>
        </w:trPr>
        <w:tc>
          <w:tcPr>
            <w:tcW w:w="2211" w:type="dxa"/>
            <w:noWrap/>
            <w:hideMark/>
          </w:tcPr>
          <w:p w14:paraId="7FCF2AD9" w14:textId="77777777" w:rsidR="00D87B09" w:rsidRPr="008467AB" w:rsidRDefault="00D87B09"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49ABB49A" w14:textId="39ABD6ED" w:rsidR="00D87B09" w:rsidRPr="0022079B" w:rsidRDefault="00D87B09" w:rsidP="00D87B09">
            <w:pPr>
              <w:widowControl/>
              <w:jc w:val="left"/>
              <w:rPr>
                <w:rFonts w:ascii="ＭＳ 明朝" w:hAnsi="ＭＳ 明朝" w:cs="ＭＳ Ｐゴシック"/>
                <w:color w:val="000000"/>
                <w:kern w:val="0"/>
                <w:sz w:val="22"/>
                <w:szCs w:val="22"/>
              </w:rPr>
            </w:pPr>
            <w:r w:rsidRPr="0022079B">
              <w:rPr>
                <w:rFonts w:ascii="ＭＳ 明朝" w:hAnsi="ＭＳ 明朝" w:cs="ＭＳ Ｐゴシック" w:hint="eastAsia"/>
                <w:color w:val="000000"/>
                <w:kern w:val="0"/>
                <w:sz w:val="22"/>
                <w:szCs w:val="22"/>
              </w:rPr>
              <w:t>○新山優子，辻彰洋（国立科学博物館 植物研究部）</w:t>
            </w:r>
          </w:p>
        </w:tc>
      </w:tr>
      <w:tr w:rsidR="00D87B09" w:rsidRPr="008467AB" w14:paraId="4503C77A" w14:textId="77777777" w:rsidTr="00895E3F">
        <w:trPr>
          <w:trHeight w:val="270"/>
        </w:trPr>
        <w:tc>
          <w:tcPr>
            <w:tcW w:w="2211" w:type="dxa"/>
            <w:noWrap/>
            <w:hideMark/>
          </w:tcPr>
          <w:p w14:paraId="34B596B5" w14:textId="77777777" w:rsidR="00D87B09" w:rsidRPr="008467AB" w:rsidRDefault="00D87B09" w:rsidP="00F270C0">
            <w:pPr>
              <w:widowControl/>
              <w:jc w:val="righ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14:15～14:30　C-14</w:t>
            </w:r>
          </w:p>
        </w:tc>
        <w:tc>
          <w:tcPr>
            <w:tcW w:w="6797" w:type="dxa"/>
            <w:noWrap/>
          </w:tcPr>
          <w:p w14:paraId="35637EC9" w14:textId="774045F4" w:rsidR="00D87B09" w:rsidRPr="0022079B" w:rsidRDefault="00D87B09" w:rsidP="00D87B09">
            <w:pPr>
              <w:widowControl/>
              <w:jc w:val="left"/>
              <w:rPr>
                <w:rFonts w:ascii="ＭＳ ゴシック" w:eastAsia="ＭＳ ゴシック" w:hAnsi="ＭＳ ゴシック" w:cs="ＭＳ Ｐゴシック"/>
                <w:color w:val="000000"/>
                <w:kern w:val="0"/>
                <w:sz w:val="22"/>
                <w:szCs w:val="22"/>
              </w:rPr>
            </w:pPr>
            <w:proofErr w:type="spellStart"/>
            <w:r w:rsidRPr="0022079B">
              <w:rPr>
                <w:rFonts w:ascii="ＭＳ ゴシック" w:eastAsia="ＭＳ ゴシック" w:hAnsi="ＭＳ ゴシック" w:cs="ＭＳ Ｐゴシック" w:hint="eastAsia"/>
                <w:color w:val="000000"/>
                <w:kern w:val="0"/>
                <w:sz w:val="22"/>
                <w:szCs w:val="22"/>
              </w:rPr>
              <w:t>Genbank</w:t>
            </w:r>
            <w:proofErr w:type="spellEnd"/>
            <w:r w:rsidRPr="0022079B">
              <w:rPr>
                <w:rFonts w:ascii="ＭＳ ゴシック" w:eastAsia="ＭＳ ゴシック" w:hAnsi="ＭＳ ゴシック" w:cs="ＭＳ Ｐゴシック" w:hint="eastAsia"/>
                <w:color w:val="000000"/>
                <w:kern w:val="0"/>
                <w:sz w:val="22"/>
                <w:szCs w:val="22"/>
              </w:rPr>
              <w:t xml:space="preserve"> に登録されている </w:t>
            </w:r>
            <w:proofErr w:type="spellStart"/>
            <w:r w:rsidRPr="0022079B">
              <w:rPr>
                <w:rFonts w:ascii="ＭＳ ゴシック" w:eastAsia="ＭＳ ゴシック" w:hAnsi="ＭＳ ゴシック" w:cs="ＭＳ Ｐゴシック" w:hint="eastAsia"/>
                <w:color w:val="000000"/>
                <w:kern w:val="0"/>
                <w:sz w:val="22"/>
                <w:szCs w:val="22"/>
              </w:rPr>
              <w:t>geosmin</w:t>
            </w:r>
            <w:proofErr w:type="spellEnd"/>
            <w:r w:rsidRPr="0022079B">
              <w:rPr>
                <w:rFonts w:ascii="ＭＳ ゴシック" w:eastAsia="ＭＳ ゴシック" w:hAnsi="ＭＳ ゴシック" w:cs="ＭＳ Ｐゴシック" w:hint="eastAsia"/>
                <w:color w:val="000000"/>
                <w:kern w:val="0"/>
                <w:sz w:val="22"/>
                <w:szCs w:val="22"/>
              </w:rPr>
              <w:t xml:space="preserve"> 生成遺伝子(</w:t>
            </w:r>
            <w:proofErr w:type="spellStart"/>
            <w:r w:rsidRPr="0022079B">
              <w:rPr>
                <w:rFonts w:ascii="ＭＳ ゴシック" w:eastAsia="ＭＳ ゴシック" w:hAnsi="ＭＳ ゴシック" w:cs="ＭＳ Ｐゴシック" w:hint="eastAsia"/>
                <w:i/>
                <w:iCs/>
                <w:color w:val="000000"/>
                <w:kern w:val="0"/>
                <w:sz w:val="22"/>
                <w:szCs w:val="22"/>
              </w:rPr>
              <w:t>geo</w:t>
            </w:r>
            <w:r w:rsidRPr="0022079B">
              <w:rPr>
                <w:rFonts w:ascii="ＭＳ ゴシック" w:eastAsia="ＭＳ ゴシック" w:hAnsi="ＭＳ ゴシック" w:cs="ＭＳ Ｐゴシック" w:hint="eastAsia"/>
                <w:color w:val="000000"/>
                <w:kern w:val="0"/>
                <w:sz w:val="22"/>
                <w:szCs w:val="22"/>
              </w:rPr>
              <w:t>A</w:t>
            </w:r>
            <w:proofErr w:type="spellEnd"/>
            <w:r w:rsidRPr="0022079B">
              <w:rPr>
                <w:rFonts w:ascii="ＭＳ ゴシック" w:eastAsia="ＭＳ ゴシック" w:hAnsi="ＭＳ ゴシック" w:cs="ＭＳ Ｐゴシック" w:hint="eastAsia"/>
                <w:color w:val="000000"/>
                <w:kern w:val="0"/>
                <w:sz w:val="22"/>
                <w:szCs w:val="22"/>
              </w:rPr>
              <w:t xml:space="preserve">)の存在種は </w:t>
            </w:r>
            <w:proofErr w:type="spellStart"/>
            <w:r w:rsidRPr="0022079B">
              <w:rPr>
                <w:rFonts w:ascii="ＭＳ ゴシック" w:eastAsia="ＭＳ ゴシック" w:hAnsi="ＭＳ ゴシック" w:cs="ＭＳ Ｐゴシック" w:hint="eastAsia"/>
                <w:i/>
                <w:iCs/>
                <w:color w:val="000000"/>
                <w:kern w:val="0"/>
                <w:sz w:val="22"/>
                <w:szCs w:val="22"/>
              </w:rPr>
              <w:t>Dolichospermum</w:t>
            </w:r>
            <w:proofErr w:type="spellEnd"/>
            <w:r w:rsidRPr="0022079B">
              <w:rPr>
                <w:rFonts w:ascii="ＭＳ ゴシック" w:eastAsia="ＭＳ ゴシック" w:hAnsi="ＭＳ ゴシック" w:cs="ＭＳ Ｐゴシック" w:hint="eastAsia"/>
                <w:i/>
                <w:iCs/>
                <w:color w:val="000000"/>
                <w:kern w:val="0"/>
                <w:sz w:val="22"/>
                <w:szCs w:val="22"/>
              </w:rPr>
              <w:t xml:space="preserve"> </w:t>
            </w:r>
            <w:proofErr w:type="spellStart"/>
            <w:r w:rsidRPr="0022079B">
              <w:rPr>
                <w:rFonts w:ascii="ＭＳ ゴシック" w:eastAsia="ＭＳ ゴシック" w:hAnsi="ＭＳ ゴシック" w:cs="ＭＳ Ｐゴシック" w:hint="eastAsia"/>
                <w:i/>
                <w:iCs/>
                <w:color w:val="000000"/>
                <w:kern w:val="0"/>
                <w:sz w:val="22"/>
                <w:szCs w:val="22"/>
              </w:rPr>
              <w:t>hangangense</w:t>
            </w:r>
            <w:proofErr w:type="spellEnd"/>
            <w:r w:rsidRPr="0022079B">
              <w:rPr>
                <w:rFonts w:ascii="ＭＳ ゴシック" w:eastAsia="ＭＳ ゴシック" w:hAnsi="ＭＳ ゴシック" w:cs="ＭＳ Ｐゴシック" w:hint="eastAsia"/>
                <w:color w:val="000000"/>
                <w:kern w:val="0"/>
                <w:sz w:val="22"/>
                <w:szCs w:val="22"/>
              </w:rPr>
              <w:t xml:space="preserve"> の誤同定が多くを占める</w:t>
            </w:r>
          </w:p>
        </w:tc>
      </w:tr>
      <w:tr w:rsidR="00D87B09" w:rsidRPr="008467AB" w14:paraId="36F7DD37" w14:textId="77777777" w:rsidTr="00895E3F">
        <w:trPr>
          <w:trHeight w:val="270"/>
        </w:trPr>
        <w:tc>
          <w:tcPr>
            <w:tcW w:w="2211" w:type="dxa"/>
            <w:noWrap/>
            <w:hideMark/>
          </w:tcPr>
          <w:p w14:paraId="3D0860B9" w14:textId="38ECA873" w:rsidR="00D87B09" w:rsidRPr="008467AB" w:rsidRDefault="00D87B09"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0573650A" w14:textId="26E0CCCE" w:rsidR="00D87B09" w:rsidRPr="0022079B" w:rsidRDefault="00354EF4" w:rsidP="00D87B09">
            <w:pPr>
              <w:widowControl/>
              <w:jc w:val="left"/>
              <w:rPr>
                <w:rFonts w:ascii="ＭＳ 明朝" w:hAnsi="ＭＳ 明朝" w:cs="ＭＳ Ｐゴシック"/>
                <w:color w:val="000000"/>
                <w:kern w:val="0"/>
                <w:sz w:val="22"/>
                <w:szCs w:val="22"/>
              </w:rPr>
            </w:pPr>
            <w:r w:rsidRPr="0022079B">
              <w:rPr>
                <w:rFonts w:ascii="ＭＳ 明朝" w:hAnsi="ＭＳ 明朝" w:cs="ＭＳ Ｐゴシック" w:hint="eastAsia"/>
                <w:color w:val="000000"/>
                <w:kern w:val="0"/>
                <w:sz w:val="22"/>
                <w:szCs w:val="22"/>
              </w:rPr>
              <w:t>〇辻彰洋，新山優子（科博・植物）</w:t>
            </w:r>
          </w:p>
        </w:tc>
      </w:tr>
      <w:tr w:rsidR="00354EF4" w:rsidRPr="008467AB" w14:paraId="36E1BD7E" w14:textId="77777777" w:rsidTr="00895E3F">
        <w:trPr>
          <w:trHeight w:val="270"/>
        </w:trPr>
        <w:tc>
          <w:tcPr>
            <w:tcW w:w="2211" w:type="dxa"/>
            <w:noWrap/>
            <w:hideMark/>
          </w:tcPr>
          <w:p w14:paraId="5DEE63BD" w14:textId="77777777" w:rsidR="00354EF4" w:rsidRPr="008467AB" w:rsidRDefault="00354EF4" w:rsidP="00F270C0">
            <w:pPr>
              <w:widowControl/>
              <w:jc w:val="righ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14:30～14:45　C-15</w:t>
            </w:r>
          </w:p>
        </w:tc>
        <w:tc>
          <w:tcPr>
            <w:tcW w:w="6797" w:type="dxa"/>
            <w:noWrap/>
          </w:tcPr>
          <w:p w14:paraId="1D7544EB" w14:textId="75965B96" w:rsidR="00354EF4" w:rsidRPr="0022079B" w:rsidRDefault="00354EF4" w:rsidP="00354EF4">
            <w:pPr>
              <w:widowControl/>
              <w:jc w:val="left"/>
              <w:rPr>
                <w:rFonts w:ascii="ＭＳ ゴシック" w:eastAsia="ＭＳ ゴシック" w:hAnsi="ＭＳ ゴシック" w:cs="ＭＳ Ｐゴシック"/>
                <w:color w:val="000000"/>
                <w:kern w:val="0"/>
                <w:sz w:val="22"/>
                <w:szCs w:val="22"/>
              </w:rPr>
            </w:pPr>
            <w:r w:rsidRPr="0022079B">
              <w:rPr>
                <w:rFonts w:ascii="ＭＳ ゴシック" w:eastAsia="ＭＳ ゴシック" w:hAnsi="ＭＳ ゴシック" w:cs="ＭＳ Ｐゴシック" w:hint="eastAsia"/>
                <w:color w:val="000000"/>
                <w:kern w:val="0"/>
                <w:sz w:val="22"/>
                <w:szCs w:val="22"/>
              </w:rPr>
              <w:t>JICA セルビアプロジェクトと産官学民連携による環境浄化</w:t>
            </w:r>
          </w:p>
        </w:tc>
      </w:tr>
      <w:tr w:rsidR="00354EF4" w:rsidRPr="008467AB" w14:paraId="0A7600C6" w14:textId="77777777" w:rsidTr="00895E3F">
        <w:trPr>
          <w:trHeight w:val="270"/>
        </w:trPr>
        <w:tc>
          <w:tcPr>
            <w:tcW w:w="2211" w:type="dxa"/>
            <w:noWrap/>
            <w:hideMark/>
          </w:tcPr>
          <w:p w14:paraId="0D2F679D" w14:textId="77777777" w:rsidR="00354EF4" w:rsidRPr="008467AB" w:rsidRDefault="00354EF4" w:rsidP="00F270C0">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6EA6A788" w14:textId="72ED9438" w:rsidR="00354EF4" w:rsidRPr="0022079B" w:rsidRDefault="00354EF4" w:rsidP="00354EF4">
            <w:pPr>
              <w:widowControl/>
              <w:jc w:val="left"/>
              <w:rPr>
                <w:rFonts w:ascii="ＭＳ 明朝" w:hAnsi="ＭＳ 明朝" w:cs="ＭＳ Ｐゴシック"/>
                <w:color w:val="000000"/>
                <w:kern w:val="0"/>
                <w:sz w:val="22"/>
                <w:szCs w:val="22"/>
              </w:rPr>
            </w:pPr>
            <w:r w:rsidRPr="0022079B">
              <w:rPr>
                <w:rFonts w:ascii="ＭＳ 明朝" w:hAnsi="ＭＳ 明朝" w:cs="ＭＳ Ｐゴシック" w:hint="eastAsia"/>
                <w:color w:val="000000"/>
                <w:kern w:val="0"/>
                <w:sz w:val="22"/>
                <w:szCs w:val="22"/>
              </w:rPr>
              <w:t xml:space="preserve">○中野武（兵庫県環境研，神戸大院海事），柴田義博，松村千里，神田泰宏，大久保信寛，（兵庫県環境研），一瀬諭（滋賀県琵環研），高嶋洋（第一工科大学），沖宏樹（中間貯蔵・環境安全），Vladimir </w:t>
            </w:r>
            <w:proofErr w:type="spellStart"/>
            <w:r w:rsidRPr="0022079B">
              <w:rPr>
                <w:rFonts w:ascii="ＭＳ 明朝" w:hAnsi="ＭＳ 明朝" w:cs="ＭＳ Ｐゴシック" w:hint="eastAsia"/>
                <w:color w:val="000000"/>
                <w:kern w:val="0"/>
                <w:sz w:val="22"/>
                <w:szCs w:val="22"/>
              </w:rPr>
              <w:t>Beskoski</w:t>
            </w:r>
            <w:proofErr w:type="spellEnd"/>
            <w:r w:rsidRPr="0022079B">
              <w:rPr>
                <w:rFonts w:ascii="ＭＳ 明朝" w:hAnsi="ＭＳ 明朝" w:cs="ＭＳ Ｐゴシック" w:hint="eastAsia"/>
                <w:color w:val="000000"/>
                <w:kern w:val="0"/>
                <w:sz w:val="22"/>
                <w:szCs w:val="22"/>
              </w:rPr>
              <w:t>(ベオグラード大学)</w:t>
            </w:r>
          </w:p>
        </w:tc>
      </w:tr>
      <w:tr w:rsidR="00354EF4" w:rsidRPr="004308A8" w14:paraId="4A3CBF1E" w14:textId="77777777" w:rsidTr="00895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211" w:type="dxa"/>
            <w:tcBorders>
              <w:top w:val="nil"/>
              <w:left w:val="nil"/>
              <w:bottom w:val="nil"/>
              <w:right w:val="nil"/>
            </w:tcBorders>
            <w:noWrap/>
            <w:hideMark/>
          </w:tcPr>
          <w:p w14:paraId="3ADD105D" w14:textId="77777777" w:rsidR="00354EF4" w:rsidRPr="004308A8" w:rsidRDefault="00354EF4" w:rsidP="00F270C0">
            <w:pPr>
              <w:widowControl/>
              <w:jc w:val="right"/>
              <w:rPr>
                <w:rFonts w:ascii="ＭＳ ゴシック" w:eastAsia="ＭＳ ゴシック" w:hAnsi="ＭＳ ゴシック" w:cs="ＭＳ Ｐゴシック"/>
                <w:color w:val="000000"/>
                <w:kern w:val="0"/>
                <w:sz w:val="22"/>
                <w:szCs w:val="22"/>
              </w:rPr>
            </w:pPr>
            <w:r w:rsidRPr="004308A8">
              <w:rPr>
                <w:rFonts w:ascii="ＭＳ ゴシック" w:eastAsia="ＭＳ ゴシック" w:hAnsi="ＭＳ ゴシック" w:cs="ＭＳ Ｐゴシック" w:hint="eastAsia"/>
                <w:color w:val="000000"/>
                <w:kern w:val="0"/>
                <w:sz w:val="22"/>
                <w:szCs w:val="22"/>
              </w:rPr>
              <w:t>14:45～15:00　C-16</w:t>
            </w:r>
          </w:p>
        </w:tc>
        <w:tc>
          <w:tcPr>
            <w:tcW w:w="6797" w:type="dxa"/>
            <w:tcBorders>
              <w:top w:val="nil"/>
              <w:left w:val="nil"/>
              <w:bottom w:val="nil"/>
              <w:right w:val="nil"/>
            </w:tcBorders>
            <w:noWrap/>
          </w:tcPr>
          <w:p w14:paraId="4DC99A99" w14:textId="2E52AB9C" w:rsidR="00354EF4" w:rsidRPr="0022079B" w:rsidRDefault="00354EF4" w:rsidP="00354EF4">
            <w:pPr>
              <w:widowControl/>
              <w:jc w:val="left"/>
              <w:rPr>
                <w:rFonts w:ascii="ＭＳ ゴシック" w:eastAsia="ＭＳ ゴシック" w:hAnsi="ＭＳ ゴシック" w:cs="ＭＳ Ｐゴシック"/>
                <w:color w:val="000000"/>
                <w:kern w:val="0"/>
                <w:sz w:val="22"/>
                <w:szCs w:val="22"/>
              </w:rPr>
            </w:pPr>
            <w:r w:rsidRPr="0022079B">
              <w:rPr>
                <w:rFonts w:ascii="ＭＳ ゴシック" w:eastAsia="ＭＳ ゴシック" w:hAnsi="ＭＳ ゴシック" w:cs="ＭＳ Ｐゴシック" w:hint="eastAsia"/>
                <w:color w:val="000000"/>
                <w:kern w:val="0"/>
                <w:sz w:val="22"/>
                <w:szCs w:val="22"/>
              </w:rPr>
              <w:t xml:space="preserve">JICA セルビアプロジェクト 産学官民連携による環境浄化(プランクトン調査) </w:t>
            </w:r>
          </w:p>
        </w:tc>
      </w:tr>
      <w:tr w:rsidR="00354EF4" w:rsidRPr="004308A8" w14:paraId="18E50A1F" w14:textId="77777777" w:rsidTr="00895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211" w:type="dxa"/>
            <w:tcBorders>
              <w:top w:val="nil"/>
              <w:left w:val="nil"/>
              <w:bottom w:val="nil"/>
              <w:right w:val="nil"/>
            </w:tcBorders>
            <w:noWrap/>
            <w:hideMark/>
          </w:tcPr>
          <w:p w14:paraId="177CAC15" w14:textId="77777777" w:rsidR="00354EF4" w:rsidRPr="004308A8" w:rsidRDefault="00354EF4" w:rsidP="00F270C0">
            <w:pPr>
              <w:widowControl/>
              <w:jc w:val="right"/>
              <w:rPr>
                <w:rFonts w:ascii="ＭＳ ゴシック" w:eastAsia="ＭＳ ゴシック" w:hAnsi="ＭＳ ゴシック" w:cs="ＭＳ Ｐゴシック"/>
                <w:color w:val="000000"/>
                <w:kern w:val="0"/>
                <w:sz w:val="22"/>
                <w:szCs w:val="22"/>
              </w:rPr>
            </w:pPr>
          </w:p>
        </w:tc>
        <w:tc>
          <w:tcPr>
            <w:tcW w:w="6797" w:type="dxa"/>
            <w:tcBorders>
              <w:top w:val="nil"/>
              <w:left w:val="nil"/>
              <w:bottom w:val="nil"/>
              <w:right w:val="nil"/>
            </w:tcBorders>
            <w:noWrap/>
          </w:tcPr>
          <w:p w14:paraId="24E24E5D" w14:textId="7AEE2C57" w:rsidR="00354EF4" w:rsidRPr="0022079B" w:rsidRDefault="00354EF4" w:rsidP="00354EF4">
            <w:pPr>
              <w:widowControl/>
              <w:jc w:val="left"/>
              <w:rPr>
                <w:rFonts w:ascii="ＭＳ 明朝" w:hAnsi="ＭＳ 明朝" w:cs="ＭＳ Ｐゴシック"/>
                <w:color w:val="000000"/>
                <w:kern w:val="0"/>
                <w:sz w:val="22"/>
                <w:szCs w:val="22"/>
              </w:rPr>
            </w:pPr>
            <w:r w:rsidRPr="0022079B">
              <w:rPr>
                <w:rFonts w:ascii="ＭＳ 明朝" w:hAnsi="ＭＳ 明朝" w:cs="ＭＳ Ｐゴシック" w:hint="eastAsia"/>
                <w:color w:val="000000"/>
                <w:kern w:val="0"/>
                <w:sz w:val="22"/>
                <w:szCs w:val="22"/>
              </w:rPr>
              <w:t xml:space="preserve">○一瀬諭(元琵環研センター)，中野武(神戸大学海亊)，神田泰宏(ひょうご環境創造協会)，高嶋洋(第一工科大学)，沖宏樹(中間貯蔵・環境安全事業(株))，大久保信寛，松村千里，柴田義博(ひょうご環境創造協会)，Vladimir </w:t>
            </w:r>
            <w:proofErr w:type="spellStart"/>
            <w:r w:rsidRPr="0022079B">
              <w:rPr>
                <w:rFonts w:ascii="ＭＳ 明朝" w:hAnsi="ＭＳ 明朝" w:cs="ＭＳ Ｐゴシック" w:hint="eastAsia"/>
                <w:color w:val="000000"/>
                <w:kern w:val="0"/>
                <w:sz w:val="22"/>
                <w:szCs w:val="22"/>
              </w:rPr>
              <w:t>Beskoski</w:t>
            </w:r>
            <w:proofErr w:type="spellEnd"/>
            <w:r w:rsidRPr="0022079B">
              <w:rPr>
                <w:rFonts w:ascii="ＭＳ 明朝" w:hAnsi="ＭＳ 明朝" w:cs="ＭＳ Ｐゴシック" w:hint="eastAsia"/>
                <w:color w:val="000000"/>
                <w:kern w:val="0"/>
                <w:sz w:val="22"/>
                <w:szCs w:val="22"/>
              </w:rPr>
              <w:t>(ベオグラード大学)</w:t>
            </w:r>
          </w:p>
        </w:tc>
      </w:tr>
    </w:tbl>
    <w:p w14:paraId="69B1C394" w14:textId="114EFB4D" w:rsidR="005934E5" w:rsidRDefault="004A2D36" w:rsidP="005934E5">
      <w:pPr>
        <w:widowControl/>
        <w:jc w:val="left"/>
        <w:rPr>
          <w:rFonts w:ascii="ＭＳ ゴシック" w:eastAsia="ＭＳ ゴシック" w:hAnsi="ＭＳ 明朝"/>
          <w:color w:val="000000" w:themeColor="text1"/>
          <w:sz w:val="22"/>
          <w:szCs w:val="22"/>
        </w:rPr>
      </w:pPr>
      <w:r w:rsidRPr="00C37DE8">
        <w:rPr>
          <w:rFonts w:ascii="ＭＳ 明朝" w:hAnsi="ＭＳ 明朝" w:hint="eastAsia"/>
          <w:color w:val="000000" w:themeColor="text1"/>
          <w:sz w:val="22"/>
          <w:szCs w:val="22"/>
        </w:rPr>
        <w:t>休憩1</w:t>
      </w:r>
      <w:r>
        <w:rPr>
          <w:rFonts w:ascii="ＭＳ 明朝" w:hAnsi="ＭＳ 明朝"/>
          <w:color w:val="000000" w:themeColor="text1"/>
          <w:sz w:val="22"/>
          <w:szCs w:val="22"/>
        </w:rPr>
        <w:t>0</w:t>
      </w:r>
      <w:r w:rsidRPr="00C37DE8">
        <w:rPr>
          <w:rFonts w:ascii="ＭＳ 明朝" w:hAnsi="ＭＳ 明朝" w:hint="eastAsia"/>
          <w:color w:val="000000" w:themeColor="text1"/>
          <w:sz w:val="22"/>
          <w:szCs w:val="22"/>
        </w:rPr>
        <w:t>分</w:t>
      </w:r>
    </w:p>
    <w:p w14:paraId="2908332E" w14:textId="724E617A" w:rsidR="00B4785B" w:rsidRPr="00F62A2B" w:rsidRDefault="00B4785B" w:rsidP="00F62A2B">
      <w:pPr>
        <w:rPr>
          <w:rFonts w:ascii="ＭＳ 明朝" w:hAnsi="ＭＳ 明朝"/>
          <w:color w:val="000000" w:themeColor="text1"/>
          <w:sz w:val="22"/>
          <w:szCs w:val="22"/>
        </w:rPr>
      </w:pPr>
      <w:r w:rsidRPr="00C37DE8">
        <w:rPr>
          <w:rFonts w:ascii="ＭＳ 明朝" w:hAnsi="ＭＳ 明朝"/>
          <w:noProof/>
          <w:color w:val="000000" w:themeColor="text1"/>
          <w:sz w:val="22"/>
          <w:szCs w:val="22"/>
        </w:rPr>
        <mc:AlternateContent>
          <mc:Choice Requires="wps">
            <w:drawing>
              <wp:anchor distT="0" distB="0" distL="114300" distR="114300" simplePos="0" relativeHeight="251674624" behindDoc="0" locked="0" layoutInCell="1" allowOverlap="1" wp14:anchorId="7C55AE1F" wp14:editId="263E3835">
                <wp:simplePos x="0" y="0"/>
                <wp:positionH relativeFrom="margin">
                  <wp:posOffset>0</wp:posOffset>
                </wp:positionH>
                <wp:positionV relativeFrom="paragraph">
                  <wp:posOffset>283845</wp:posOffset>
                </wp:positionV>
                <wp:extent cx="5772150" cy="539280"/>
                <wp:effectExtent l="12700" t="12700" r="133350" b="121285"/>
                <wp:wrapTopAndBottom/>
                <wp:docPr id="24" name="四角形: 角を丸くする 24"/>
                <wp:cNvGraphicFramePr/>
                <a:graphic xmlns:a="http://schemas.openxmlformats.org/drawingml/2006/main">
                  <a:graphicData uri="http://schemas.microsoft.com/office/word/2010/wordprocessingShape">
                    <wps:wsp>
                      <wps:cNvSpPr/>
                      <wps:spPr>
                        <a:xfrm>
                          <a:off x="0" y="0"/>
                          <a:ext cx="5772150" cy="539280"/>
                        </a:xfrm>
                        <a:prstGeom prst="roundRect">
                          <a:avLst/>
                        </a:prstGeom>
                        <a:solidFill>
                          <a:sysClr val="window" lastClr="FFFFFF"/>
                        </a:solidFill>
                        <a:ln w="19050" cap="flat" cmpd="sng" algn="ctr">
                          <a:solidFill>
                            <a:sysClr val="windowText" lastClr="000000"/>
                          </a:solidFill>
                          <a:prstDash val="solid"/>
                          <a:miter lim="800000"/>
                        </a:ln>
                        <a:effectLst>
                          <a:outerShdw blurRad="50800" dist="76200" dir="2700000" algn="tl" rotWithShape="0">
                            <a:prstClr val="black">
                              <a:alpha val="40000"/>
                            </a:prstClr>
                          </a:outerShdw>
                        </a:effectLst>
                      </wps:spPr>
                      <wps:txbx>
                        <w:txbxContent>
                          <w:p w14:paraId="1F5654D0" w14:textId="76428442" w:rsidR="005934E5" w:rsidRDefault="003264E4" w:rsidP="005934E5">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color w:val="000000" w:themeColor="text1"/>
                                <w:sz w:val="28"/>
                                <w:szCs w:val="28"/>
                              </w:rPr>
                              <w:t>15</w:t>
                            </w:r>
                            <w:r w:rsidR="005934E5">
                              <w:rPr>
                                <w:rFonts w:ascii="ＭＳ ゴシック" w:eastAsia="ＭＳ ゴシック" w:hAnsi="ＭＳ ゴシック" w:hint="eastAsia"/>
                                <w:color w:val="000000" w:themeColor="text1"/>
                                <w:sz w:val="28"/>
                                <w:szCs w:val="28"/>
                              </w:rPr>
                              <w:t>:</w:t>
                            </w:r>
                            <w:r>
                              <w:rPr>
                                <w:rFonts w:ascii="ＭＳ ゴシック" w:eastAsia="ＭＳ ゴシック" w:hAnsi="ＭＳ ゴシック"/>
                                <w:color w:val="000000" w:themeColor="text1"/>
                                <w:sz w:val="28"/>
                                <w:szCs w:val="28"/>
                              </w:rPr>
                              <w:t>10</w:t>
                            </w:r>
                            <w:r w:rsidR="005934E5">
                              <w:rPr>
                                <w:rFonts w:ascii="ＭＳ ゴシック" w:eastAsia="ＭＳ ゴシック" w:hAnsi="ＭＳ ゴシック"/>
                                <w:color w:val="000000" w:themeColor="text1"/>
                                <w:sz w:val="28"/>
                                <w:szCs w:val="28"/>
                              </w:rPr>
                              <w:t xml:space="preserve"> ～ </w:t>
                            </w:r>
                            <w:r>
                              <w:rPr>
                                <w:rFonts w:ascii="ＭＳ ゴシック" w:eastAsia="ＭＳ ゴシック" w:hAnsi="ＭＳ ゴシック"/>
                                <w:color w:val="000000" w:themeColor="text1"/>
                                <w:sz w:val="28"/>
                                <w:szCs w:val="28"/>
                              </w:rPr>
                              <w:t>16</w:t>
                            </w:r>
                            <w:r w:rsidR="005934E5">
                              <w:rPr>
                                <w:rFonts w:ascii="ＭＳ ゴシック" w:eastAsia="ＭＳ ゴシック" w:hAnsi="ＭＳ ゴシック"/>
                                <w:color w:val="000000" w:themeColor="text1"/>
                                <w:sz w:val="28"/>
                                <w:szCs w:val="28"/>
                              </w:rPr>
                              <w:t>:</w:t>
                            </w:r>
                            <w:r>
                              <w:rPr>
                                <w:rFonts w:ascii="ＭＳ ゴシック" w:eastAsia="ＭＳ ゴシック" w:hAnsi="ＭＳ ゴシック"/>
                                <w:color w:val="000000" w:themeColor="text1"/>
                                <w:sz w:val="28"/>
                                <w:szCs w:val="28"/>
                              </w:rPr>
                              <w:t>4</w:t>
                            </w:r>
                            <w:r w:rsidR="005934E5">
                              <w:rPr>
                                <w:rFonts w:ascii="ＭＳ ゴシック" w:eastAsia="ＭＳ ゴシック" w:hAnsi="ＭＳ ゴシック"/>
                                <w:color w:val="000000" w:themeColor="text1"/>
                                <w:sz w:val="28"/>
                                <w:szCs w:val="28"/>
                              </w:rPr>
                              <w:t xml:space="preserve">0　</w:t>
                            </w:r>
                            <w:r>
                              <w:rPr>
                                <w:rFonts w:ascii="ＭＳ ゴシック" w:eastAsia="ＭＳ ゴシック" w:hAnsi="ＭＳ ゴシック" w:hint="eastAsia"/>
                                <w:color w:val="000000" w:themeColor="text1"/>
                                <w:sz w:val="28"/>
                                <w:szCs w:val="28"/>
                              </w:rPr>
                              <w:t>シンポジウム</w:t>
                            </w:r>
                          </w:p>
                          <w:p w14:paraId="70D8C512" w14:textId="022ACE13" w:rsidR="00AB664B" w:rsidRDefault="00AB664B" w:rsidP="00AB664B">
                            <w:pPr>
                              <w:jc w:val="center"/>
                              <w:rPr>
                                <w:rFonts w:ascii="ＭＳ ゴシック" w:eastAsia="ＭＳ ゴシック" w:hAnsi="ＭＳ ゴシック"/>
                                <w:color w:val="000000" w:themeColor="text1"/>
                                <w:sz w:val="28"/>
                                <w:szCs w:val="28"/>
                              </w:rPr>
                            </w:pPr>
                            <w:r w:rsidRPr="00AB664B">
                              <w:rPr>
                                <w:rFonts w:ascii="ＭＳ ゴシック" w:eastAsia="ＭＳ ゴシック" w:hAnsi="ＭＳ ゴシック" w:hint="eastAsia"/>
                                <w:color w:val="000000" w:themeColor="text1"/>
                                <w:sz w:val="28"/>
                                <w:szCs w:val="28"/>
                              </w:rPr>
                              <w:t>「東北からヒ</w:t>
                            </w:r>
                            <w:proofErr w:type="gramStart"/>
                            <w:r w:rsidRPr="00AB664B">
                              <w:rPr>
                                <w:rFonts w:ascii="ＭＳ ゴシック" w:eastAsia="ＭＳ ゴシック" w:hAnsi="ＭＳ ゴシック" w:hint="eastAsia"/>
                                <w:color w:val="000000" w:themeColor="text1"/>
                                <w:sz w:val="28"/>
                                <w:szCs w:val="28"/>
                              </w:rPr>
                              <w:t>゙</w:t>
                            </w:r>
                            <w:proofErr w:type="gramEnd"/>
                            <w:r w:rsidRPr="00AB664B">
                              <w:rPr>
                                <w:rFonts w:ascii="ＭＳ ゴシック" w:eastAsia="ＭＳ ゴシック" w:hAnsi="ＭＳ ゴシック" w:hint="eastAsia"/>
                                <w:color w:val="000000" w:themeColor="text1"/>
                                <w:sz w:val="28"/>
                                <w:szCs w:val="28"/>
                              </w:rPr>
                              <w:t>ストロ下水道を盛り上げよう」</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5AE1F" id="四角形: 角を丸くする 24" o:spid="_x0000_s1033" style="position:absolute;left:0;text-align:left;margin-left:0;margin-top:22.35pt;width:454.5pt;height:42.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" fillcolor="window" strokecolor="windowText" strokeweight="1.5pt">
                <v:stroke joinstyle="miter"/>
                <v:shadow on="t" color="black" opacity="26214f" origin="-.5,-.5" offset="1.49672mm,1.49672mm"/>
                <v:textbox inset=",.5mm,,.5mm">
                  <w:txbxContent>
                    <w:p w14:paraId="1F5654D0" w14:textId="76428442" w:rsidR="005934E5" w:rsidRDefault="003264E4" w:rsidP="005934E5">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color w:val="000000" w:themeColor="text1"/>
                          <w:sz w:val="28"/>
                          <w:szCs w:val="28"/>
                        </w:rPr>
                        <w:t>15</w:t>
                      </w:r>
                      <w:r w:rsidR="005934E5">
                        <w:rPr>
                          <w:rFonts w:ascii="ＭＳ ゴシック" w:eastAsia="ＭＳ ゴシック" w:hAnsi="ＭＳ ゴシック" w:hint="eastAsia"/>
                          <w:color w:val="000000" w:themeColor="text1"/>
                          <w:sz w:val="28"/>
                          <w:szCs w:val="28"/>
                        </w:rPr>
                        <w:t>:</w:t>
                      </w:r>
                      <w:r>
                        <w:rPr>
                          <w:rFonts w:ascii="ＭＳ ゴシック" w:eastAsia="ＭＳ ゴシック" w:hAnsi="ＭＳ ゴシック"/>
                          <w:color w:val="000000" w:themeColor="text1"/>
                          <w:sz w:val="28"/>
                          <w:szCs w:val="28"/>
                        </w:rPr>
                        <w:t>10</w:t>
                      </w:r>
                      <w:r w:rsidR="005934E5">
                        <w:rPr>
                          <w:rFonts w:ascii="ＭＳ ゴシック" w:eastAsia="ＭＳ ゴシック" w:hAnsi="ＭＳ ゴシック"/>
                          <w:color w:val="000000" w:themeColor="text1"/>
                          <w:sz w:val="28"/>
                          <w:szCs w:val="28"/>
                        </w:rPr>
                        <w:t xml:space="preserve"> ～ </w:t>
                      </w:r>
                      <w:r>
                        <w:rPr>
                          <w:rFonts w:ascii="ＭＳ ゴシック" w:eastAsia="ＭＳ ゴシック" w:hAnsi="ＭＳ ゴシック"/>
                          <w:color w:val="000000" w:themeColor="text1"/>
                          <w:sz w:val="28"/>
                          <w:szCs w:val="28"/>
                        </w:rPr>
                        <w:t>16</w:t>
                      </w:r>
                      <w:r w:rsidR="005934E5">
                        <w:rPr>
                          <w:rFonts w:ascii="ＭＳ ゴシック" w:eastAsia="ＭＳ ゴシック" w:hAnsi="ＭＳ ゴシック"/>
                          <w:color w:val="000000" w:themeColor="text1"/>
                          <w:sz w:val="28"/>
                          <w:szCs w:val="28"/>
                        </w:rPr>
                        <w:t>:</w:t>
                      </w:r>
                      <w:r>
                        <w:rPr>
                          <w:rFonts w:ascii="ＭＳ ゴシック" w:eastAsia="ＭＳ ゴシック" w:hAnsi="ＭＳ ゴシック"/>
                          <w:color w:val="000000" w:themeColor="text1"/>
                          <w:sz w:val="28"/>
                          <w:szCs w:val="28"/>
                        </w:rPr>
                        <w:t>4</w:t>
                      </w:r>
                      <w:r w:rsidR="005934E5">
                        <w:rPr>
                          <w:rFonts w:ascii="ＭＳ ゴシック" w:eastAsia="ＭＳ ゴシック" w:hAnsi="ＭＳ ゴシック"/>
                          <w:color w:val="000000" w:themeColor="text1"/>
                          <w:sz w:val="28"/>
                          <w:szCs w:val="28"/>
                        </w:rPr>
                        <w:t xml:space="preserve">0　</w:t>
                      </w:r>
                      <w:r>
                        <w:rPr>
                          <w:rFonts w:ascii="ＭＳ ゴシック" w:eastAsia="ＭＳ ゴシック" w:hAnsi="ＭＳ ゴシック" w:hint="eastAsia"/>
                          <w:color w:val="000000" w:themeColor="text1"/>
                          <w:sz w:val="28"/>
                          <w:szCs w:val="28"/>
                        </w:rPr>
                        <w:t>シンポジウム</w:t>
                      </w:r>
                    </w:p>
                    <w:p w14:paraId="70D8C512" w14:textId="022ACE13" w:rsidR="00AB664B" w:rsidRDefault="00AB664B" w:rsidP="00AB664B">
                      <w:pPr>
                        <w:jc w:val="center"/>
                        <w:rPr>
                          <w:rFonts w:ascii="ＭＳ ゴシック" w:eastAsia="ＭＳ ゴシック" w:hAnsi="ＭＳ ゴシック"/>
                          <w:color w:val="000000" w:themeColor="text1"/>
                          <w:sz w:val="28"/>
                          <w:szCs w:val="28"/>
                        </w:rPr>
                      </w:pPr>
                      <w:r w:rsidRPr="00AB664B">
                        <w:rPr>
                          <w:rFonts w:ascii="ＭＳ ゴシック" w:eastAsia="ＭＳ ゴシック" w:hAnsi="ＭＳ ゴシック" w:hint="eastAsia"/>
                          <w:color w:val="000000" w:themeColor="text1"/>
                          <w:sz w:val="28"/>
                          <w:szCs w:val="28"/>
                        </w:rPr>
                        <w:t>「東北からヒ</w:t>
                      </w:r>
                      <w:proofErr w:type="gramStart"/>
                      <w:r w:rsidRPr="00AB664B">
                        <w:rPr>
                          <w:rFonts w:ascii="ＭＳ ゴシック" w:eastAsia="ＭＳ ゴシック" w:hAnsi="ＭＳ ゴシック" w:hint="eastAsia"/>
                          <w:color w:val="000000" w:themeColor="text1"/>
                          <w:sz w:val="28"/>
                          <w:szCs w:val="28"/>
                        </w:rPr>
                        <w:t>゙</w:t>
                      </w:r>
                      <w:proofErr w:type="gramEnd"/>
                      <w:r w:rsidRPr="00AB664B">
                        <w:rPr>
                          <w:rFonts w:ascii="ＭＳ ゴシック" w:eastAsia="ＭＳ ゴシック" w:hAnsi="ＭＳ ゴシック" w:hint="eastAsia"/>
                          <w:color w:val="000000" w:themeColor="text1"/>
                          <w:sz w:val="28"/>
                          <w:szCs w:val="28"/>
                        </w:rPr>
                        <w:t>ストロ下水道を盛り上げよう」</w:t>
                      </w:r>
                    </w:p>
                  </w:txbxContent>
                </v:textbox>
                <w10:wrap type="topAndBottom" anchorx="margin"/>
              </v:roundrect>
            </w:pict>
          </mc:Fallback>
        </mc:AlternateContent>
      </w:r>
    </w:p>
    <w:p w14:paraId="37A7E281" w14:textId="784BC503" w:rsidR="00FE1888" w:rsidRPr="00D81B9B" w:rsidRDefault="000F0B34" w:rsidP="000F0B34">
      <w:pPr>
        <w:ind w:leftChars="1755" w:left="3685" w:firstLineChars="100" w:firstLine="220"/>
        <w:jc w:val="right"/>
        <w:rPr>
          <w:rFonts w:ascii="Apple Color Emoji" w:hAnsi="Apple Color Emoji" w:cs="Apple Color Emoji"/>
          <w:color w:val="000000" w:themeColor="text1"/>
          <w:sz w:val="22"/>
          <w:szCs w:val="22"/>
        </w:rPr>
      </w:pPr>
      <w:r w:rsidRPr="00D81B9B">
        <w:rPr>
          <w:rFonts w:ascii="Apple Color Emoji" w:hAnsi="Apple Color Emoji" w:cs="Apple Color Emoji" w:hint="eastAsia"/>
          <w:color w:val="000000" w:themeColor="text1"/>
          <w:sz w:val="22"/>
          <w:szCs w:val="22"/>
        </w:rPr>
        <w:t xml:space="preserve">司会　</w:t>
      </w:r>
      <w:r w:rsidR="00F62A2B" w:rsidRPr="00D81B9B">
        <w:rPr>
          <w:rFonts w:ascii="Apple Color Emoji" w:hAnsi="Apple Color Emoji" w:cs="Apple Color Emoji" w:hint="eastAsia"/>
          <w:color w:val="000000" w:themeColor="text1"/>
          <w:sz w:val="22"/>
          <w:szCs w:val="22"/>
        </w:rPr>
        <w:t>渡部　徹</w:t>
      </w:r>
      <w:r w:rsidR="00AB664B" w:rsidRPr="00D81B9B">
        <w:rPr>
          <w:rFonts w:ascii="Apple Color Emoji" w:hAnsi="Apple Color Emoji" w:cs="Apple Color Emoji" w:hint="eastAsia"/>
          <w:color w:val="000000" w:themeColor="text1"/>
          <w:sz w:val="22"/>
          <w:szCs w:val="22"/>
        </w:rPr>
        <w:t>（</w:t>
      </w:r>
      <w:r w:rsidR="00F62A2B" w:rsidRPr="00D81B9B">
        <w:rPr>
          <w:rFonts w:ascii="Apple Color Emoji" w:hAnsi="Apple Color Emoji" w:cs="Apple Color Emoji" w:hint="eastAsia"/>
          <w:color w:val="000000" w:themeColor="text1"/>
          <w:sz w:val="22"/>
          <w:szCs w:val="22"/>
        </w:rPr>
        <w:t>山形</w:t>
      </w:r>
      <w:r w:rsidR="00AB664B" w:rsidRPr="00D81B9B">
        <w:rPr>
          <w:rFonts w:ascii="Apple Color Emoji" w:hAnsi="Apple Color Emoji" w:cs="Apple Color Emoji" w:hint="eastAsia"/>
          <w:color w:val="000000" w:themeColor="text1"/>
          <w:sz w:val="22"/>
          <w:szCs w:val="22"/>
        </w:rPr>
        <w:t>大学</w:t>
      </w:r>
      <w:r w:rsidR="00D81B9B">
        <w:rPr>
          <w:rFonts w:ascii="Apple Color Emoji" w:hAnsi="Apple Color Emoji" w:cs="Apple Color Emoji" w:hint="eastAsia"/>
          <w:color w:val="000000" w:themeColor="text1"/>
          <w:sz w:val="22"/>
          <w:szCs w:val="22"/>
        </w:rPr>
        <w:t>農学部</w:t>
      </w:r>
      <w:r w:rsidR="00AB664B" w:rsidRPr="00D81B9B">
        <w:rPr>
          <w:rFonts w:ascii="Apple Color Emoji" w:hAnsi="Apple Color Emoji" w:cs="Apple Color Emoji" w:hint="eastAsia"/>
          <w:color w:val="000000" w:themeColor="text1"/>
          <w:sz w:val="22"/>
          <w:szCs w:val="22"/>
        </w:rPr>
        <w:t>）</w:t>
      </w:r>
    </w:p>
    <w:p w14:paraId="5819535A" w14:textId="13B7C324" w:rsidR="00B15F46" w:rsidRDefault="00B15F46" w:rsidP="00C77130">
      <w:pPr>
        <w:rPr>
          <w:rFonts w:ascii="ＭＳ 明朝" w:hAnsi="ＭＳ 明朝"/>
          <w:color w:val="000000" w:themeColor="text1"/>
          <w:sz w:val="22"/>
          <w:szCs w:val="22"/>
        </w:rPr>
      </w:pPr>
      <w:r w:rsidRPr="00C77130">
        <w:rPr>
          <w:rFonts w:ascii="ＭＳ 明朝" w:hAnsi="ＭＳ 明朝" w:hint="eastAsia"/>
          <w:color w:val="000000" w:themeColor="text1"/>
          <w:sz w:val="22"/>
          <w:szCs w:val="22"/>
        </w:rPr>
        <w:t>〇講演</w:t>
      </w:r>
    </w:p>
    <w:p w14:paraId="7811E3DF" w14:textId="1D5A7332" w:rsidR="00C77130" w:rsidRPr="00C77130" w:rsidRDefault="00C77130" w:rsidP="000F0B34">
      <w:pPr>
        <w:ind w:firstLineChars="100" w:firstLine="220"/>
        <w:rPr>
          <w:rFonts w:ascii="ＭＳ 明朝" w:hAnsi="ＭＳ 明朝"/>
          <w:color w:val="000000" w:themeColor="text1"/>
          <w:sz w:val="22"/>
          <w:szCs w:val="22"/>
        </w:rPr>
      </w:pPr>
      <w:r>
        <w:rPr>
          <w:rFonts w:ascii="ＭＳ 明朝" w:hAnsi="ＭＳ 明朝" w:hint="eastAsia"/>
          <w:color w:val="000000" w:themeColor="text1"/>
          <w:sz w:val="22"/>
          <w:szCs w:val="22"/>
        </w:rPr>
        <w:t>「</w:t>
      </w:r>
      <w:r w:rsidRPr="00C77130">
        <w:rPr>
          <w:rFonts w:ascii="ＭＳ 明朝" w:hAnsi="ＭＳ 明朝" w:hint="eastAsia"/>
          <w:color w:val="000000" w:themeColor="text1"/>
          <w:sz w:val="22"/>
          <w:szCs w:val="22"/>
        </w:rPr>
        <w:t>鶴岡市におけるビストロ下水道</w:t>
      </w:r>
      <w:r w:rsidR="001B2B10">
        <w:rPr>
          <w:rFonts w:ascii="ＭＳ 明朝" w:hAnsi="ＭＳ 明朝" w:hint="eastAsia"/>
          <w:color w:val="000000" w:themeColor="text1"/>
          <w:sz w:val="22"/>
          <w:szCs w:val="22"/>
        </w:rPr>
        <w:t>〜</w:t>
      </w:r>
      <w:r w:rsidRPr="00C77130">
        <w:rPr>
          <w:rFonts w:ascii="ＭＳ 明朝" w:hAnsi="ＭＳ 明朝" w:hint="eastAsia"/>
          <w:color w:val="000000" w:themeColor="text1"/>
          <w:sz w:val="22"/>
          <w:szCs w:val="22"/>
        </w:rPr>
        <w:t>地域環境共生圏を目指して</w:t>
      </w:r>
      <w:r w:rsidR="001B2B10">
        <w:rPr>
          <w:rFonts w:ascii="ＭＳ 明朝" w:hAnsi="ＭＳ 明朝" w:hint="eastAsia"/>
          <w:color w:val="000000" w:themeColor="text1"/>
          <w:sz w:val="22"/>
          <w:szCs w:val="22"/>
        </w:rPr>
        <w:t>〜</w:t>
      </w:r>
      <w:r>
        <w:rPr>
          <w:rFonts w:ascii="ＭＳ 明朝" w:hAnsi="ＭＳ 明朝" w:hint="eastAsia"/>
          <w:color w:val="000000" w:themeColor="text1"/>
          <w:sz w:val="22"/>
          <w:szCs w:val="22"/>
        </w:rPr>
        <w:t>」</w:t>
      </w:r>
    </w:p>
    <w:p w14:paraId="615FD254" w14:textId="56BDC949" w:rsidR="00C77130" w:rsidRDefault="00C77130" w:rsidP="001B2B10">
      <w:pPr>
        <w:ind w:leftChars="2300" w:left="4830"/>
        <w:jc w:val="left"/>
        <w:rPr>
          <w:rFonts w:ascii="ＭＳ 明朝" w:hAnsi="ＭＳ 明朝"/>
          <w:color w:val="000000" w:themeColor="text1"/>
          <w:sz w:val="22"/>
          <w:szCs w:val="22"/>
        </w:rPr>
      </w:pPr>
      <w:r w:rsidRPr="00C77130">
        <w:rPr>
          <w:rFonts w:ascii="ＭＳ 明朝" w:hAnsi="ＭＳ 明朝" w:hint="eastAsia"/>
          <w:color w:val="000000" w:themeColor="text1"/>
          <w:sz w:val="22"/>
          <w:szCs w:val="22"/>
        </w:rPr>
        <w:t>渡部</w:t>
      </w:r>
      <w:r>
        <w:rPr>
          <w:rFonts w:ascii="ＭＳ 明朝" w:hAnsi="ＭＳ 明朝" w:hint="eastAsia"/>
          <w:color w:val="000000" w:themeColor="text1"/>
          <w:sz w:val="22"/>
          <w:szCs w:val="22"/>
        </w:rPr>
        <w:t xml:space="preserve">　</w:t>
      </w:r>
      <w:r w:rsidRPr="00C77130">
        <w:rPr>
          <w:rFonts w:ascii="ＭＳ 明朝" w:hAnsi="ＭＳ 明朝" w:hint="eastAsia"/>
          <w:color w:val="000000" w:themeColor="text1"/>
          <w:sz w:val="22"/>
          <w:szCs w:val="22"/>
        </w:rPr>
        <w:t>徹(山形大学農学部)</w:t>
      </w:r>
    </w:p>
    <w:p w14:paraId="68825E2D" w14:textId="77777777" w:rsidR="00C77130" w:rsidRDefault="00C77130" w:rsidP="000F0B34">
      <w:pPr>
        <w:ind w:firstLineChars="100" w:firstLine="220"/>
        <w:rPr>
          <w:rFonts w:ascii="ＭＳ 明朝" w:hAnsi="ＭＳ 明朝"/>
          <w:color w:val="000000" w:themeColor="text1"/>
          <w:sz w:val="22"/>
          <w:szCs w:val="22"/>
        </w:rPr>
      </w:pPr>
      <w:r>
        <w:rPr>
          <w:rFonts w:ascii="ＭＳ 明朝" w:hAnsi="ＭＳ 明朝" w:hint="eastAsia"/>
          <w:color w:val="000000" w:themeColor="text1"/>
          <w:sz w:val="22"/>
          <w:szCs w:val="22"/>
        </w:rPr>
        <w:t>「</w:t>
      </w:r>
      <w:r w:rsidRPr="00C77130">
        <w:rPr>
          <w:rFonts w:ascii="ＭＳ 明朝" w:hAnsi="ＭＳ 明朝" w:hint="eastAsia"/>
          <w:color w:val="000000" w:themeColor="text1"/>
          <w:sz w:val="22"/>
          <w:szCs w:val="22"/>
        </w:rPr>
        <w:t>下水処理水を活用した酒造好適米栽培</w:t>
      </w:r>
      <w:r>
        <w:rPr>
          <w:rFonts w:ascii="ＭＳ 明朝" w:hAnsi="ＭＳ 明朝" w:hint="eastAsia"/>
          <w:color w:val="000000" w:themeColor="text1"/>
          <w:sz w:val="22"/>
          <w:szCs w:val="22"/>
        </w:rPr>
        <w:t>〜</w:t>
      </w:r>
      <w:r w:rsidRPr="00C77130">
        <w:rPr>
          <w:rFonts w:ascii="ＭＳ 明朝" w:hAnsi="ＭＳ 明朝" w:hint="eastAsia"/>
          <w:color w:val="000000" w:themeColor="text1"/>
          <w:sz w:val="22"/>
          <w:szCs w:val="22"/>
        </w:rPr>
        <w:t>環境配慮型清酒「酔思源」誕生!</w:t>
      </w:r>
      <w:r>
        <w:rPr>
          <w:rFonts w:ascii="ＭＳ 明朝" w:hAnsi="ＭＳ 明朝" w:hint="eastAsia"/>
          <w:color w:val="000000" w:themeColor="text1"/>
          <w:sz w:val="22"/>
          <w:szCs w:val="22"/>
        </w:rPr>
        <w:t>〜</w:t>
      </w:r>
    </w:p>
    <w:p w14:paraId="3414C525" w14:textId="7251D3F0" w:rsidR="00C77130" w:rsidRPr="00C77130" w:rsidRDefault="00C77130" w:rsidP="001B2B10">
      <w:pPr>
        <w:ind w:leftChars="2300" w:left="4830"/>
        <w:rPr>
          <w:rFonts w:ascii="ＭＳ 明朝" w:hAnsi="ＭＳ 明朝"/>
          <w:color w:val="000000" w:themeColor="text1"/>
          <w:sz w:val="22"/>
          <w:szCs w:val="22"/>
        </w:rPr>
      </w:pPr>
      <w:r w:rsidRPr="00C77130">
        <w:rPr>
          <w:rFonts w:ascii="ＭＳ 明朝" w:hAnsi="ＭＳ 明朝" w:hint="eastAsia"/>
          <w:color w:val="000000" w:themeColor="text1"/>
          <w:sz w:val="22"/>
          <w:szCs w:val="22"/>
        </w:rPr>
        <w:t>増田</w:t>
      </w:r>
      <w:r>
        <w:rPr>
          <w:rFonts w:ascii="ＭＳ 明朝" w:hAnsi="ＭＳ 明朝" w:hint="eastAsia"/>
          <w:color w:val="000000" w:themeColor="text1"/>
          <w:sz w:val="22"/>
          <w:szCs w:val="22"/>
        </w:rPr>
        <w:t xml:space="preserve">　</w:t>
      </w:r>
      <w:r w:rsidRPr="00C77130">
        <w:rPr>
          <w:rFonts w:ascii="ＭＳ 明朝" w:hAnsi="ＭＳ 明朝" w:hint="eastAsia"/>
          <w:color w:val="000000" w:themeColor="text1"/>
          <w:sz w:val="22"/>
          <w:szCs w:val="22"/>
        </w:rPr>
        <w:t>周平(秋田工業高等専門学校)</w:t>
      </w:r>
    </w:p>
    <w:p w14:paraId="43F2BE61" w14:textId="77777777" w:rsidR="00C77130" w:rsidRDefault="00C77130" w:rsidP="000F0B34">
      <w:pPr>
        <w:ind w:firstLineChars="100" w:firstLine="220"/>
        <w:rPr>
          <w:rFonts w:ascii="ＭＳ 明朝" w:hAnsi="ＭＳ 明朝"/>
          <w:color w:val="000000" w:themeColor="text1"/>
          <w:sz w:val="22"/>
          <w:szCs w:val="22"/>
        </w:rPr>
      </w:pPr>
      <w:r>
        <w:rPr>
          <w:rFonts w:ascii="ＭＳ 明朝" w:hAnsi="ＭＳ 明朝" w:hint="eastAsia"/>
          <w:color w:val="000000" w:themeColor="text1"/>
          <w:sz w:val="22"/>
          <w:szCs w:val="22"/>
        </w:rPr>
        <w:t>「</w:t>
      </w:r>
      <w:r w:rsidRPr="00C77130">
        <w:rPr>
          <w:rFonts w:ascii="ＭＳ 明朝" w:hAnsi="ＭＳ 明朝" w:hint="eastAsia"/>
          <w:color w:val="000000" w:themeColor="text1"/>
          <w:sz w:val="22"/>
          <w:szCs w:val="22"/>
        </w:rPr>
        <w:t>生物学的脱リン後の余剰汚泥中肥料成分の回収・濃縮に関する研究</w:t>
      </w:r>
      <w:r>
        <w:rPr>
          <w:rFonts w:ascii="ＭＳ 明朝" w:hAnsi="ＭＳ 明朝" w:hint="eastAsia"/>
          <w:color w:val="000000" w:themeColor="text1"/>
          <w:sz w:val="22"/>
          <w:szCs w:val="22"/>
        </w:rPr>
        <w:t>」</w:t>
      </w:r>
    </w:p>
    <w:p w14:paraId="1BDBF41C" w14:textId="572D2EF4" w:rsidR="00C77130" w:rsidRPr="00C77130" w:rsidRDefault="00C77130" w:rsidP="001B2B10">
      <w:pPr>
        <w:ind w:leftChars="2300" w:left="4830"/>
        <w:rPr>
          <w:rFonts w:ascii="ＭＳ 明朝" w:hAnsi="ＭＳ 明朝"/>
          <w:color w:val="000000" w:themeColor="text1"/>
          <w:sz w:val="22"/>
          <w:szCs w:val="22"/>
        </w:rPr>
      </w:pPr>
      <w:r w:rsidRPr="00C77130">
        <w:rPr>
          <w:rFonts w:ascii="ＭＳ 明朝" w:hAnsi="ＭＳ 明朝" w:hint="eastAsia"/>
          <w:color w:val="000000" w:themeColor="text1"/>
          <w:sz w:val="22"/>
          <w:szCs w:val="22"/>
        </w:rPr>
        <w:t>伊藤</w:t>
      </w:r>
      <w:r>
        <w:rPr>
          <w:rFonts w:ascii="ＭＳ 明朝" w:hAnsi="ＭＳ 明朝" w:hint="eastAsia"/>
          <w:color w:val="000000" w:themeColor="text1"/>
          <w:sz w:val="22"/>
          <w:szCs w:val="22"/>
        </w:rPr>
        <w:t xml:space="preserve">　</w:t>
      </w:r>
      <w:r w:rsidRPr="00C77130">
        <w:rPr>
          <w:rFonts w:ascii="ＭＳ 明朝" w:hAnsi="ＭＳ 明朝" w:hint="eastAsia"/>
          <w:color w:val="000000" w:themeColor="text1"/>
          <w:sz w:val="22"/>
          <w:szCs w:val="22"/>
        </w:rPr>
        <w:t>歩(岩手大学理工学部)</w:t>
      </w:r>
    </w:p>
    <w:p w14:paraId="60309D94" w14:textId="4F10D635" w:rsidR="00C77130" w:rsidRPr="00C77130" w:rsidRDefault="00C77130" w:rsidP="000F0B34">
      <w:pPr>
        <w:ind w:firstLineChars="100" w:firstLine="220"/>
        <w:rPr>
          <w:rFonts w:ascii="ＭＳ 明朝" w:hAnsi="ＭＳ 明朝"/>
          <w:color w:val="000000" w:themeColor="text1"/>
          <w:sz w:val="22"/>
          <w:szCs w:val="22"/>
        </w:rPr>
      </w:pPr>
      <w:r>
        <w:rPr>
          <w:rFonts w:ascii="ＭＳ 明朝" w:hAnsi="ＭＳ 明朝" w:hint="eastAsia"/>
          <w:color w:val="000000" w:themeColor="text1"/>
          <w:sz w:val="22"/>
          <w:szCs w:val="22"/>
        </w:rPr>
        <w:lastRenderedPageBreak/>
        <w:t>「</w:t>
      </w:r>
      <w:r w:rsidRPr="00C77130">
        <w:rPr>
          <w:rFonts w:ascii="ＭＳ 明朝" w:hAnsi="ＭＳ 明朝" w:hint="eastAsia"/>
          <w:color w:val="000000" w:themeColor="text1"/>
          <w:sz w:val="22"/>
          <w:szCs w:val="22"/>
        </w:rPr>
        <w:t>水産利用を目的とした下水処理水による藻類培養</w:t>
      </w:r>
      <w:r>
        <w:rPr>
          <w:rFonts w:ascii="ＭＳ 明朝" w:hAnsi="ＭＳ 明朝" w:hint="eastAsia"/>
          <w:color w:val="000000" w:themeColor="text1"/>
          <w:sz w:val="22"/>
          <w:szCs w:val="22"/>
        </w:rPr>
        <w:t>」</w:t>
      </w:r>
    </w:p>
    <w:p w14:paraId="72C5DF0A" w14:textId="46FD6404" w:rsidR="00C77130" w:rsidRPr="00C77130" w:rsidRDefault="00C77130" w:rsidP="001B2B10">
      <w:pPr>
        <w:ind w:leftChars="2300" w:left="4830"/>
        <w:rPr>
          <w:rFonts w:ascii="ＭＳ 明朝" w:hAnsi="ＭＳ 明朝"/>
          <w:color w:val="000000" w:themeColor="text1"/>
          <w:sz w:val="22"/>
          <w:szCs w:val="22"/>
        </w:rPr>
      </w:pPr>
      <w:r w:rsidRPr="00C77130">
        <w:rPr>
          <w:rFonts w:ascii="ＭＳ 明朝" w:hAnsi="ＭＳ 明朝" w:hint="eastAsia"/>
          <w:color w:val="000000" w:themeColor="text1"/>
          <w:sz w:val="22"/>
          <w:szCs w:val="22"/>
        </w:rPr>
        <w:t>高荒</w:t>
      </w:r>
      <w:r w:rsidR="001B2B10">
        <w:rPr>
          <w:rFonts w:ascii="ＭＳ 明朝" w:hAnsi="ＭＳ 明朝" w:hint="eastAsia"/>
          <w:color w:val="000000" w:themeColor="text1"/>
          <w:sz w:val="22"/>
          <w:szCs w:val="22"/>
        </w:rPr>
        <w:t xml:space="preserve">　</w:t>
      </w:r>
      <w:r w:rsidRPr="00C77130">
        <w:rPr>
          <w:rFonts w:ascii="ＭＳ 明朝" w:hAnsi="ＭＳ 明朝" w:hint="eastAsia"/>
          <w:color w:val="000000" w:themeColor="text1"/>
          <w:sz w:val="22"/>
          <w:szCs w:val="22"/>
        </w:rPr>
        <w:t>智子(福島工業高等専門学校)</w:t>
      </w:r>
    </w:p>
    <w:p w14:paraId="2AB001BC" w14:textId="1AAE3357" w:rsidR="001B2B10" w:rsidRDefault="00B15F46" w:rsidP="001B2B10">
      <w:pPr>
        <w:rPr>
          <w:rFonts w:ascii="ＭＳ 明朝" w:hAnsi="ＭＳ 明朝"/>
          <w:color w:val="000000" w:themeColor="text1"/>
          <w:sz w:val="22"/>
          <w:szCs w:val="22"/>
        </w:rPr>
      </w:pPr>
      <w:r w:rsidRPr="001B2B10">
        <w:rPr>
          <w:rFonts w:ascii="ＭＳ 明朝" w:hAnsi="ＭＳ 明朝" w:hint="eastAsia"/>
          <w:color w:val="000000" w:themeColor="text1"/>
          <w:sz w:val="22"/>
          <w:szCs w:val="22"/>
        </w:rPr>
        <w:t>〇総合</w:t>
      </w:r>
      <w:r w:rsidR="000F0B34">
        <w:rPr>
          <w:rFonts w:ascii="ＭＳ 明朝" w:hAnsi="ＭＳ 明朝" w:hint="eastAsia"/>
          <w:color w:val="000000" w:themeColor="text1"/>
          <w:sz w:val="22"/>
          <w:szCs w:val="22"/>
        </w:rPr>
        <w:t>討議　テーマ</w:t>
      </w:r>
      <w:r w:rsidR="001B2B10" w:rsidRPr="001B2B10">
        <w:rPr>
          <w:rFonts w:ascii="ＭＳ 明朝" w:hAnsi="ＭＳ 明朝" w:hint="eastAsia"/>
          <w:color w:val="000000" w:themeColor="text1"/>
          <w:sz w:val="22"/>
          <w:szCs w:val="22"/>
        </w:rPr>
        <w:t>「ビストロ下水道に必要とされる研究とは</w:t>
      </w:r>
      <w:r w:rsidR="000F0B34">
        <w:rPr>
          <w:rFonts w:ascii="ＭＳ 明朝" w:hAnsi="ＭＳ 明朝" w:hint="eastAsia"/>
          <w:color w:val="000000" w:themeColor="text1"/>
          <w:sz w:val="22"/>
          <w:szCs w:val="22"/>
        </w:rPr>
        <w:t>？</w:t>
      </w:r>
      <w:r w:rsidR="001B2B10" w:rsidRPr="001B2B10">
        <w:rPr>
          <w:rFonts w:ascii="ＭＳ 明朝" w:hAnsi="ＭＳ 明朝" w:hint="eastAsia"/>
          <w:color w:val="000000" w:themeColor="text1"/>
          <w:sz w:val="22"/>
          <w:szCs w:val="22"/>
        </w:rPr>
        <w:t>」</w:t>
      </w:r>
    </w:p>
    <w:p w14:paraId="78ECEF71" w14:textId="77777777" w:rsidR="003F5D16" w:rsidRDefault="003F5D16" w:rsidP="000F0B34">
      <w:pPr>
        <w:rPr>
          <w:rFonts w:ascii="ＭＳ 明朝" w:hAnsi="ＭＳ 明朝"/>
          <w:color w:val="000000" w:themeColor="text1"/>
          <w:sz w:val="22"/>
          <w:szCs w:val="22"/>
        </w:rPr>
      </w:pPr>
    </w:p>
    <w:p w14:paraId="4CB57CA2" w14:textId="53016E2F" w:rsidR="001F6370" w:rsidRDefault="000F0B34" w:rsidP="000F0B34">
      <w:pPr>
        <w:rPr>
          <w:rFonts w:ascii="ＭＳ 明朝" w:hAnsi="ＭＳ 明朝"/>
          <w:color w:val="000000" w:themeColor="text1"/>
          <w:sz w:val="22"/>
          <w:szCs w:val="22"/>
        </w:rPr>
      </w:pPr>
      <w:r w:rsidRPr="00C37DE8">
        <w:rPr>
          <w:rFonts w:ascii="ＭＳ 明朝" w:hAnsi="ＭＳ 明朝"/>
          <w:noProof/>
          <w:color w:val="000000" w:themeColor="text1"/>
          <w:sz w:val="22"/>
          <w:szCs w:val="22"/>
        </w:rPr>
        <mc:AlternateContent>
          <mc:Choice Requires="wps">
            <w:drawing>
              <wp:anchor distT="0" distB="0" distL="114300" distR="114300" simplePos="0" relativeHeight="251679744" behindDoc="0" locked="0" layoutInCell="1" allowOverlap="1" wp14:anchorId="3BAA7094" wp14:editId="6BD6F685">
                <wp:simplePos x="0" y="0"/>
                <wp:positionH relativeFrom="margin">
                  <wp:posOffset>0</wp:posOffset>
                </wp:positionH>
                <wp:positionV relativeFrom="paragraph">
                  <wp:posOffset>281940</wp:posOffset>
                </wp:positionV>
                <wp:extent cx="5772240" cy="298440"/>
                <wp:effectExtent l="0" t="0" r="133350" b="140335"/>
                <wp:wrapTopAndBottom/>
                <wp:docPr id="4" name="四角形: 角を丸くする 4"/>
                <wp:cNvGraphicFramePr/>
                <a:graphic xmlns:a="http://schemas.openxmlformats.org/drawingml/2006/main">
                  <a:graphicData uri="http://schemas.microsoft.com/office/word/2010/wordprocessingShape">
                    <wps:wsp>
                      <wps:cNvSpPr/>
                      <wps:spPr>
                        <a:xfrm>
                          <a:off x="0" y="0"/>
                          <a:ext cx="5772240" cy="298440"/>
                        </a:xfrm>
                        <a:prstGeom prst="roundRect">
                          <a:avLst/>
                        </a:prstGeom>
                        <a:solidFill>
                          <a:sysClr val="window" lastClr="FFFFFF"/>
                        </a:solidFill>
                        <a:ln w="19050" cap="flat" cmpd="sng" algn="ctr">
                          <a:solidFill>
                            <a:sysClr val="windowText" lastClr="000000"/>
                          </a:solidFill>
                          <a:prstDash val="solid"/>
                          <a:miter lim="800000"/>
                        </a:ln>
                        <a:effectLst>
                          <a:outerShdw blurRad="50800" dist="76200" dir="2700000" algn="tl" rotWithShape="0">
                            <a:prstClr val="black">
                              <a:alpha val="40000"/>
                            </a:prstClr>
                          </a:outerShdw>
                        </a:effectLst>
                      </wps:spPr>
                      <wps:txbx>
                        <w:txbxContent>
                          <w:p w14:paraId="014A6706" w14:textId="5C5A2B9D" w:rsidR="003264E4" w:rsidRPr="00B67535" w:rsidRDefault="003264E4" w:rsidP="003264E4">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color w:val="000000" w:themeColor="text1"/>
                                <w:sz w:val="28"/>
                                <w:szCs w:val="28"/>
                              </w:rPr>
                              <w:t>16</w:t>
                            </w:r>
                            <w:r>
                              <w:rPr>
                                <w:rFonts w:ascii="ＭＳ ゴシック" w:eastAsia="ＭＳ ゴシック" w:hAnsi="ＭＳ ゴシック" w:hint="eastAsia"/>
                                <w:color w:val="000000" w:themeColor="text1"/>
                                <w:sz w:val="28"/>
                                <w:szCs w:val="28"/>
                              </w:rPr>
                              <w:t>:</w:t>
                            </w:r>
                            <w:r>
                              <w:rPr>
                                <w:rFonts w:ascii="ＭＳ ゴシック" w:eastAsia="ＭＳ ゴシック" w:hAnsi="ＭＳ ゴシック"/>
                                <w:color w:val="000000" w:themeColor="text1"/>
                                <w:sz w:val="28"/>
                                <w:szCs w:val="28"/>
                              </w:rPr>
                              <w:t xml:space="preserve">45 ～ 17:45　</w:t>
                            </w:r>
                            <w:r>
                              <w:rPr>
                                <w:rFonts w:ascii="ＭＳ ゴシック" w:eastAsia="ＭＳ ゴシック" w:hAnsi="ＭＳ ゴシック" w:hint="eastAsia"/>
                                <w:color w:val="000000" w:themeColor="text1"/>
                                <w:sz w:val="28"/>
                                <w:szCs w:val="28"/>
                              </w:rPr>
                              <w:t>総会・表彰式</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A7094" id="四角形: 角を丸くする 4" o:spid="_x0000_s1034" style="position:absolute;left:0;text-align:left;margin-left:0;margin-top:22.2pt;width:454.5pt;height:2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" fillcolor="window" strokecolor="windowText" strokeweight="1.5pt">
                <v:stroke joinstyle="miter"/>
                <v:shadow on="t" color="black" opacity="26214f" origin="-.5,-.5" offset="1.49672mm,1.49672mm"/>
                <v:textbox inset=",.5mm,,.5mm">
                  <w:txbxContent>
                    <w:p w14:paraId="014A6706" w14:textId="5C5A2B9D" w:rsidR="003264E4" w:rsidRPr="00B67535" w:rsidRDefault="003264E4" w:rsidP="003264E4">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color w:val="000000" w:themeColor="text1"/>
                          <w:sz w:val="28"/>
                          <w:szCs w:val="28"/>
                        </w:rPr>
                        <w:t>16</w:t>
                      </w:r>
                      <w:r>
                        <w:rPr>
                          <w:rFonts w:ascii="ＭＳ ゴシック" w:eastAsia="ＭＳ ゴシック" w:hAnsi="ＭＳ ゴシック" w:hint="eastAsia"/>
                          <w:color w:val="000000" w:themeColor="text1"/>
                          <w:sz w:val="28"/>
                          <w:szCs w:val="28"/>
                        </w:rPr>
                        <w:t>:</w:t>
                      </w:r>
                      <w:r>
                        <w:rPr>
                          <w:rFonts w:ascii="ＭＳ ゴシック" w:eastAsia="ＭＳ ゴシック" w:hAnsi="ＭＳ ゴシック"/>
                          <w:color w:val="000000" w:themeColor="text1"/>
                          <w:sz w:val="28"/>
                          <w:szCs w:val="28"/>
                        </w:rPr>
                        <w:t xml:space="preserve">45 ～ 17:45　</w:t>
                      </w:r>
                      <w:r>
                        <w:rPr>
                          <w:rFonts w:ascii="ＭＳ ゴシック" w:eastAsia="ＭＳ ゴシック" w:hAnsi="ＭＳ ゴシック" w:hint="eastAsia"/>
                          <w:color w:val="000000" w:themeColor="text1"/>
                          <w:sz w:val="28"/>
                          <w:szCs w:val="28"/>
                        </w:rPr>
                        <w:t>総会・表彰式</w:t>
                      </w:r>
                    </w:p>
                  </w:txbxContent>
                </v:textbox>
                <w10:wrap type="topAndBottom" anchorx="margin"/>
              </v:roundrect>
            </w:pict>
          </mc:Fallback>
        </mc:AlternateContent>
      </w:r>
    </w:p>
    <w:p w14:paraId="143AEDE7" w14:textId="77777777" w:rsidR="003F5D16" w:rsidRPr="003F5D16" w:rsidRDefault="003F5D16">
      <w:pPr>
        <w:widowControl/>
        <w:jc w:val="left"/>
        <w:rPr>
          <w:rFonts w:ascii="ＭＳ ゴシック" w:eastAsia="ＭＳ ゴシック" w:hAnsi="ＭＳ ゴシック"/>
          <w:color w:val="000000" w:themeColor="text1"/>
          <w:sz w:val="28"/>
          <w:szCs w:val="24"/>
        </w:rPr>
      </w:pPr>
      <w:r w:rsidRPr="003F5D16">
        <w:rPr>
          <w:rFonts w:ascii="ＭＳ ゴシック" w:eastAsia="ＭＳ ゴシック" w:hAnsi="ＭＳ ゴシック"/>
          <w:color w:val="000000" w:themeColor="text1"/>
          <w:sz w:val="28"/>
          <w:szCs w:val="24"/>
        </w:rPr>
        <w:br w:type="page"/>
      </w:r>
    </w:p>
    <w:p w14:paraId="17CDF212" w14:textId="5EF5BC05" w:rsidR="005934E5" w:rsidRDefault="001E78D8" w:rsidP="005934E5">
      <w:pPr>
        <w:rPr>
          <w:rFonts w:ascii="ＭＳ ゴシック" w:eastAsia="ＭＳ ゴシック" w:hAnsi="ＭＳ ゴシック"/>
          <w:color w:val="000000" w:themeColor="text1"/>
          <w:sz w:val="28"/>
          <w:szCs w:val="24"/>
          <w:shd w:val="pct15" w:color="auto" w:fill="FFFFFF"/>
        </w:rPr>
      </w:pPr>
      <w:r w:rsidRPr="00C37DE8">
        <w:rPr>
          <w:noProof/>
          <w:color w:val="000000" w:themeColor="text1"/>
        </w:rPr>
        <w:lastRenderedPageBreak/>
        <mc:AlternateContent>
          <mc:Choice Requires="wps">
            <w:drawing>
              <wp:anchor distT="0" distB="0" distL="114300" distR="114300" simplePos="0" relativeHeight="251681792" behindDoc="0" locked="0" layoutInCell="1" allowOverlap="1" wp14:anchorId="004AFD87" wp14:editId="61BDF20C">
                <wp:simplePos x="0" y="0"/>
                <wp:positionH relativeFrom="column">
                  <wp:posOffset>0</wp:posOffset>
                </wp:positionH>
                <wp:positionV relativeFrom="paragraph">
                  <wp:posOffset>305777</wp:posOffset>
                </wp:positionV>
                <wp:extent cx="5772240" cy="298440"/>
                <wp:effectExtent l="0" t="0" r="133350" b="140335"/>
                <wp:wrapTopAndBottom/>
                <wp:docPr id="26" name="四角形: 角を丸くする 26"/>
                <wp:cNvGraphicFramePr/>
                <a:graphic xmlns:a="http://schemas.openxmlformats.org/drawingml/2006/main">
                  <a:graphicData uri="http://schemas.microsoft.com/office/word/2010/wordprocessingShape">
                    <wps:wsp>
                      <wps:cNvSpPr/>
                      <wps:spPr>
                        <a:xfrm>
                          <a:off x="0" y="0"/>
                          <a:ext cx="5772240" cy="298440"/>
                        </a:xfrm>
                        <a:prstGeom prst="roundRect">
                          <a:avLst/>
                        </a:prstGeom>
                        <a:solidFill>
                          <a:sysClr val="window" lastClr="FFFFFF"/>
                        </a:solidFill>
                        <a:ln w="19050" cap="flat" cmpd="sng" algn="ctr">
                          <a:solidFill>
                            <a:sysClr val="windowText" lastClr="000000"/>
                          </a:solidFill>
                          <a:prstDash val="solid"/>
                          <a:miter lim="800000"/>
                        </a:ln>
                        <a:effectLst>
                          <a:outerShdw blurRad="50800" dist="76200" dir="2700000" algn="tl" rotWithShape="0">
                            <a:prstClr val="black">
                              <a:alpha val="40000"/>
                            </a:prstClr>
                          </a:outerShdw>
                        </a:effectLst>
                      </wps:spPr>
                      <wps:txbx>
                        <w:txbxContent>
                          <w:p w14:paraId="54BE9E86" w14:textId="279A7736" w:rsidR="004A2D36" w:rsidRPr="00B67535" w:rsidRDefault="004A2D36" w:rsidP="004A2D36">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9:</w:t>
                            </w:r>
                            <w:r>
                              <w:rPr>
                                <w:rFonts w:ascii="ＭＳ ゴシック" w:eastAsia="ＭＳ ゴシック" w:hAnsi="ＭＳ ゴシック"/>
                                <w:color w:val="000000" w:themeColor="text1"/>
                                <w:sz w:val="28"/>
                                <w:szCs w:val="28"/>
                              </w:rPr>
                              <w:t xml:space="preserve">00 ～ 12:00　</w:t>
                            </w:r>
                            <w:r w:rsidR="009466BF">
                              <w:rPr>
                                <w:rFonts w:ascii="ＭＳ ゴシック" w:eastAsia="ＭＳ ゴシック" w:hAnsi="ＭＳ ゴシック" w:hint="eastAsia"/>
                                <w:color w:val="000000" w:themeColor="text1"/>
                                <w:sz w:val="28"/>
                                <w:szCs w:val="28"/>
                              </w:rPr>
                              <w:t>一般講演</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AFD87" id="四角形: 角を丸くする 26" o:spid="_x0000_s1035" style="position:absolute;left:0;text-align:left;margin-left:0;margin-top:24.1pt;width:454.5pt;height: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" fillcolor="window" strokecolor="windowText" strokeweight="1.5pt">
                <v:stroke joinstyle="miter"/>
                <v:shadow on="t" color="black" opacity="26214f" origin="-.5,-.5" offset="1.49672mm,1.49672mm"/>
                <v:textbox inset=",.5mm,,.5mm">
                  <w:txbxContent>
                    <w:p w14:paraId="54BE9E86" w14:textId="279A7736" w:rsidR="004A2D36" w:rsidRPr="00B67535" w:rsidRDefault="004A2D36" w:rsidP="004A2D36">
                      <w:pPr>
                        <w:jc w:val="left"/>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9:</w:t>
                      </w:r>
                      <w:r>
                        <w:rPr>
                          <w:rFonts w:ascii="ＭＳ ゴシック" w:eastAsia="ＭＳ ゴシック" w:hAnsi="ＭＳ ゴシック"/>
                          <w:color w:val="000000" w:themeColor="text1"/>
                          <w:sz w:val="28"/>
                          <w:szCs w:val="28"/>
                        </w:rPr>
                        <w:t xml:space="preserve">00 ～ 12:00　</w:t>
                      </w:r>
                      <w:r w:rsidR="009466BF">
                        <w:rPr>
                          <w:rFonts w:ascii="ＭＳ ゴシック" w:eastAsia="ＭＳ ゴシック" w:hAnsi="ＭＳ ゴシック" w:hint="eastAsia"/>
                          <w:color w:val="000000" w:themeColor="text1"/>
                          <w:sz w:val="28"/>
                          <w:szCs w:val="28"/>
                        </w:rPr>
                        <w:t>一般講演</w:t>
                      </w:r>
                    </w:p>
                  </w:txbxContent>
                </v:textbox>
                <w10:wrap type="topAndBottom"/>
              </v:roundrect>
            </w:pict>
          </mc:Fallback>
        </mc:AlternateContent>
      </w:r>
      <w:r w:rsidR="005934E5" w:rsidRPr="00C37DE8">
        <w:rPr>
          <w:rFonts w:ascii="ＭＳ ゴシック" w:eastAsia="ＭＳ ゴシック" w:hAnsi="ＭＳ ゴシック" w:hint="eastAsia"/>
          <w:color w:val="000000" w:themeColor="text1"/>
          <w:sz w:val="28"/>
          <w:szCs w:val="24"/>
          <w:shd w:val="pct15" w:color="auto" w:fill="FFFFFF"/>
        </w:rPr>
        <w:t xml:space="preserve">　３日目　１</w:t>
      </w:r>
      <w:r w:rsidR="00184403">
        <w:rPr>
          <w:rFonts w:ascii="ＭＳ ゴシック" w:eastAsia="ＭＳ ゴシック" w:hAnsi="ＭＳ ゴシック" w:hint="eastAsia"/>
          <w:color w:val="000000" w:themeColor="text1"/>
          <w:sz w:val="28"/>
          <w:szCs w:val="24"/>
          <w:shd w:val="pct15" w:color="auto" w:fill="FFFFFF"/>
        </w:rPr>
        <w:t>１</w:t>
      </w:r>
      <w:r w:rsidR="005934E5" w:rsidRPr="00C37DE8">
        <w:rPr>
          <w:rFonts w:ascii="ＭＳ ゴシック" w:eastAsia="ＭＳ ゴシック" w:hAnsi="ＭＳ ゴシック" w:hint="eastAsia"/>
          <w:color w:val="000000" w:themeColor="text1"/>
          <w:sz w:val="28"/>
          <w:szCs w:val="24"/>
          <w:shd w:val="pct15" w:color="auto" w:fill="FFFFFF"/>
        </w:rPr>
        <w:t>月</w:t>
      </w:r>
      <w:r w:rsidR="00184403">
        <w:rPr>
          <w:rFonts w:ascii="ＭＳ ゴシック" w:eastAsia="ＭＳ ゴシック" w:hAnsi="ＭＳ ゴシック" w:hint="eastAsia"/>
          <w:color w:val="000000" w:themeColor="text1"/>
          <w:sz w:val="28"/>
          <w:szCs w:val="24"/>
          <w:shd w:val="pct15" w:color="auto" w:fill="FFFFFF"/>
        </w:rPr>
        <w:t>１９</w:t>
      </w:r>
      <w:r w:rsidR="005934E5" w:rsidRPr="00C37DE8">
        <w:rPr>
          <w:rFonts w:ascii="ＭＳ ゴシック" w:eastAsia="ＭＳ ゴシック" w:hAnsi="ＭＳ ゴシック" w:hint="eastAsia"/>
          <w:color w:val="000000" w:themeColor="text1"/>
          <w:sz w:val="28"/>
          <w:szCs w:val="24"/>
          <w:shd w:val="pct15" w:color="auto" w:fill="FFFFFF"/>
        </w:rPr>
        <w:t>日（</w:t>
      </w:r>
      <w:r w:rsidR="00184403">
        <w:rPr>
          <w:rFonts w:ascii="ＭＳ ゴシック" w:eastAsia="ＭＳ ゴシック" w:hAnsi="ＭＳ ゴシック" w:hint="eastAsia"/>
          <w:color w:val="000000" w:themeColor="text1"/>
          <w:sz w:val="28"/>
          <w:szCs w:val="24"/>
          <w:shd w:val="pct15" w:color="auto" w:fill="FFFFFF"/>
        </w:rPr>
        <w:t>日</w:t>
      </w:r>
      <w:r w:rsidR="005934E5" w:rsidRPr="00C37DE8">
        <w:rPr>
          <w:rFonts w:ascii="ＭＳ ゴシック" w:eastAsia="ＭＳ ゴシック" w:hAnsi="ＭＳ ゴシック" w:hint="eastAsia"/>
          <w:color w:val="000000" w:themeColor="text1"/>
          <w:sz w:val="28"/>
          <w:szCs w:val="24"/>
          <w:shd w:val="pct15" w:color="auto" w:fill="FFFFFF"/>
        </w:rPr>
        <w:t xml:space="preserve">）　　　　　　　　　　　　　　　　　　　</w:t>
      </w:r>
    </w:p>
    <w:p w14:paraId="33D49CEC" w14:textId="42B9A527" w:rsidR="005934E5" w:rsidRPr="00D35F0B" w:rsidRDefault="005934E5" w:rsidP="005745F7">
      <w:pPr>
        <w:rPr>
          <w:rFonts w:ascii="ＭＳ ゴシック" w:eastAsia="ＭＳ ゴシック" w:hAnsi="ＭＳ 明朝"/>
          <w:color w:val="000000" w:themeColor="text1"/>
          <w:sz w:val="22"/>
          <w:szCs w:val="22"/>
        </w:rPr>
      </w:pPr>
      <w:r w:rsidRPr="00C37DE8">
        <w:rPr>
          <w:rFonts w:ascii="ＭＳ ゴシック" w:eastAsia="ＭＳ ゴシック" w:hAnsi="ＭＳ 明朝" w:hint="eastAsia"/>
          <w:color w:val="000000" w:themeColor="text1"/>
          <w:sz w:val="22"/>
          <w:szCs w:val="22"/>
        </w:rPr>
        <w:t>＜A会場＞</w:t>
      </w:r>
    </w:p>
    <w:p w14:paraId="7E94CEF7" w14:textId="0430B702" w:rsidR="005934E5" w:rsidRPr="009466BF" w:rsidRDefault="005934E5" w:rsidP="005934E5">
      <w:pPr>
        <w:spacing w:afterLines="20" w:after="48"/>
        <w:jc w:val="right"/>
        <w:rPr>
          <w:rFonts w:ascii="ＭＳ 明朝" w:hAnsi="ＭＳ 明朝"/>
          <w:sz w:val="22"/>
          <w:szCs w:val="22"/>
        </w:rPr>
      </w:pPr>
      <w:r w:rsidRPr="008D6D3E">
        <w:rPr>
          <w:rFonts w:ascii="ＭＳ 明朝" w:hAnsi="ＭＳ 明朝" w:hint="eastAsia"/>
          <w:sz w:val="22"/>
          <w:szCs w:val="22"/>
        </w:rPr>
        <w:t>座長：</w:t>
      </w:r>
      <w:r w:rsidR="00454960" w:rsidRPr="009466BF">
        <w:rPr>
          <w:rFonts w:ascii="ＭＳ 明朝" w:hAnsi="ＭＳ 明朝" w:hint="eastAsia"/>
          <w:kern w:val="0"/>
          <w:sz w:val="22"/>
          <w:szCs w:val="22"/>
        </w:rPr>
        <w:t>池</w:t>
      </w:r>
      <w:r w:rsidR="00F76332">
        <w:rPr>
          <w:rFonts w:ascii="ＭＳ 明朝" w:hAnsi="ＭＳ 明朝" w:hint="eastAsia"/>
          <w:kern w:val="0"/>
          <w:sz w:val="22"/>
          <w:szCs w:val="22"/>
        </w:rPr>
        <w:t xml:space="preserve">　</w:t>
      </w:r>
      <w:r w:rsidR="00454960" w:rsidRPr="009466BF">
        <w:rPr>
          <w:rFonts w:ascii="ＭＳ 明朝" w:hAnsi="ＭＳ 明朝" w:hint="eastAsia"/>
          <w:kern w:val="0"/>
          <w:sz w:val="22"/>
          <w:szCs w:val="22"/>
        </w:rPr>
        <w:t>道彦（大阪大学）</w:t>
      </w:r>
    </w:p>
    <w:tbl>
      <w:tblPr>
        <w:tblStyle w:val="af1"/>
        <w:tblW w:w="90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30312F" w:rsidRPr="00184403" w14:paraId="74C9794E" w14:textId="77777777" w:rsidTr="0030312F">
        <w:trPr>
          <w:trHeight w:val="270"/>
        </w:trPr>
        <w:tc>
          <w:tcPr>
            <w:tcW w:w="2211" w:type="dxa"/>
            <w:noWrap/>
            <w:hideMark/>
          </w:tcPr>
          <w:p w14:paraId="198E4A50"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9:00～ 9:15　A-18</w:t>
            </w:r>
          </w:p>
        </w:tc>
        <w:tc>
          <w:tcPr>
            <w:tcW w:w="6797" w:type="dxa"/>
            <w:noWrap/>
          </w:tcPr>
          <w:p w14:paraId="02C5AEA4" w14:textId="51337D23" w:rsidR="0030312F" w:rsidRPr="0026007D" w:rsidRDefault="0030312F" w:rsidP="0030312F">
            <w:pPr>
              <w:widowControl/>
              <w:jc w:val="lef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色彩計を用いたアナモックス活性と菌数の評価</w:t>
            </w:r>
          </w:p>
        </w:tc>
      </w:tr>
      <w:tr w:rsidR="0030312F" w:rsidRPr="00184403" w14:paraId="20E74AFB" w14:textId="77777777" w:rsidTr="0030312F">
        <w:trPr>
          <w:trHeight w:val="270"/>
        </w:trPr>
        <w:tc>
          <w:tcPr>
            <w:tcW w:w="2211" w:type="dxa"/>
            <w:noWrap/>
            <w:hideMark/>
          </w:tcPr>
          <w:p w14:paraId="703F9A39"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530C7B69" w14:textId="0B5AE4E8" w:rsidR="0030312F" w:rsidRPr="0026007D" w:rsidRDefault="0030312F" w:rsidP="0030312F">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〇染谷果穂，相沢宏明，井坂和一（東洋大院・理工），田口侑吾，黒岩恵，寺田昭彦（農工大院・工）</w:t>
            </w:r>
          </w:p>
        </w:tc>
      </w:tr>
      <w:tr w:rsidR="0030312F" w:rsidRPr="00184403" w14:paraId="5C2384BE" w14:textId="77777777" w:rsidTr="0030312F">
        <w:trPr>
          <w:trHeight w:val="270"/>
        </w:trPr>
        <w:tc>
          <w:tcPr>
            <w:tcW w:w="2211" w:type="dxa"/>
            <w:noWrap/>
            <w:hideMark/>
          </w:tcPr>
          <w:p w14:paraId="64343EDF"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9:15～ 9:30　A-19</w:t>
            </w:r>
          </w:p>
        </w:tc>
        <w:tc>
          <w:tcPr>
            <w:tcW w:w="6797" w:type="dxa"/>
            <w:noWrap/>
          </w:tcPr>
          <w:p w14:paraId="435CD9FD" w14:textId="6F69D9D8" w:rsidR="0030312F" w:rsidRPr="0026007D" w:rsidRDefault="0030312F" w:rsidP="0030312F">
            <w:pPr>
              <w:widowControl/>
              <w:jc w:val="lef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C/N 比が異なる養豚廃水におけるアナモックス菌の窒素除去への影響</w:t>
            </w:r>
          </w:p>
        </w:tc>
      </w:tr>
      <w:tr w:rsidR="0030312F" w:rsidRPr="00184403" w14:paraId="67DD9136" w14:textId="77777777" w:rsidTr="0030312F">
        <w:trPr>
          <w:trHeight w:val="270"/>
        </w:trPr>
        <w:tc>
          <w:tcPr>
            <w:tcW w:w="2211" w:type="dxa"/>
            <w:noWrap/>
            <w:hideMark/>
          </w:tcPr>
          <w:p w14:paraId="59A851F3"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295CCAD2" w14:textId="208F15F4" w:rsidR="0030312F" w:rsidRPr="0026007D" w:rsidRDefault="0030312F" w:rsidP="0030312F">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〇石本史子（静岡県畜研中小セ），和木美代子（農研機構畜研）</w:t>
            </w:r>
          </w:p>
        </w:tc>
      </w:tr>
      <w:tr w:rsidR="0030312F" w:rsidRPr="00184403" w14:paraId="148489C2" w14:textId="77777777" w:rsidTr="00192E7B">
        <w:trPr>
          <w:trHeight w:val="270"/>
        </w:trPr>
        <w:tc>
          <w:tcPr>
            <w:tcW w:w="2211" w:type="dxa"/>
            <w:noWrap/>
            <w:hideMark/>
          </w:tcPr>
          <w:p w14:paraId="3A18A3ED"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9:30～ 9:45　A-20</w:t>
            </w:r>
          </w:p>
        </w:tc>
        <w:tc>
          <w:tcPr>
            <w:tcW w:w="6797" w:type="dxa"/>
            <w:noWrap/>
            <w:hideMark/>
          </w:tcPr>
          <w:p w14:paraId="5E5596BC" w14:textId="224999FB" w:rsidR="0030312F" w:rsidRPr="00184403" w:rsidRDefault="0030312F" w:rsidP="0030312F">
            <w:pPr>
              <w:widowControl/>
              <w:jc w:val="lef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アナモックスプロセスにおける運転操作要因が N</w:t>
            </w:r>
            <w:r w:rsidRPr="00B11481">
              <w:rPr>
                <w:rFonts w:ascii="ＭＳ ゴシック" w:eastAsia="ＭＳ ゴシック" w:hAnsi="ＭＳ ゴシック" w:cs="ＭＳ Ｐゴシック" w:hint="eastAsia"/>
                <w:color w:val="000000"/>
                <w:kern w:val="0"/>
                <w:sz w:val="22"/>
                <w:szCs w:val="22"/>
                <w:vertAlign w:val="subscript"/>
              </w:rPr>
              <w:t>2</w:t>
            </w:r>
            <w:r w:rsidRPr="00184403">
              <w:rPr>
                <w:rFonts w:ascii="ＭＳ ゴシック" w:eastAsia="ＭＳ ゴシック" w:hAnsi="ＭＳ ゴシック" w:cs="ＭＳ Ｐゴシック" w:hint="eastAsia"/>
                <w:color w:val="000000"/>
                <w:kern w:val="0"/>
                <w:sz w:val="22"/>
                <w:szCs w:val="22"/>
              </w:rPr>
              <w:t>O 排出へ及ぼす影響</w:t>
            </w:r>
          </w:p>
        </w:tc>
      </w:tr>
      <w:tr w:rsidR="0030312F" w:rsidRPr="00184403" w14:paraId="4833A77E" w14:textId="77777777" w:rsidTr="00192E7B">
        <w:trPr>
          <w:trHeight w:val="270"/>
        </w:trPr>
        <w:tc>
          <w:tcPr>
            <w:tcW w:w="2211" w:type="dxa"/>
            <w:noWrap/>
            <w:hideMark/>
          </w:tcPr>
          <w:p w14:paraId="3BA59AB0"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5B2C2927" w14:textId="634087D8" w:rsidR="0030312F" w:rsidRPr="00184403" w:rsidRDefault="0030312F" w:rsidP="0030312F">
            <w:pPr>
              <w:widowControl/>
              <w:jc w:val="left"/>
              <w:rPr>
                <w:rFonts w:ascii="ＭＳ 明朝" w:hAnsi="ＭＳ 明朝" w:cs="ＭＳ Ｐゴシック"/>
                <w:color w:val="000000"/>
                <w:kern w:val="0"/>
                <w:sz w:val="22"/>
                <w:szCs w:val="22"/>
              </w:rPr>
            </w:pPr>
            <w:r w:rsidRPr="00184403">
              <w:rPr>
                <w:rFonts w:ascii="ＭＳ 明朝" w:hAnsi="ＭＳ 明朝" w:cs="ＭＳ Ｐゴシック" w:hint="eastAsia"/>
                <w:color w:val="000000"/>
                <w:kern w:val="0"/>
                <w:sz w:val="22"/>
                <w:szCs w:val="22"/>
              </w:rPr>
              <w:t>○新田朱梨，山崎宏史，井坂和一（東洋大・理工），見島伊織（埼玉県･環科国セ）</w:t>
            </w:r>
          </w:p>
        </w:tc>
      </w:tr>
      <w:tr w:rsidR="0030312F" w:rsidRPr="00184403" w14:paraId="5EE6F6E5" w14:textId="77777777" w:rsidTr="00192E7B">
        <w:trPr>
          <w:trHeight w:val="270"/>
        </w:trPr>
        <w:tc>
          <w:tcPr>
            <w:tcW w:w="2211" w:type="dxa"/>
            <w:noWrap/>
          </w:tcPr>
          <w:p w14:paraId="499C2CCD" w14:textId="02CD9D8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9:45～10:00　A-21</w:t>
            </w:r>
          </w:p>
        </w:tc>
        <w:tc>
          <w:tcPr>
            <w:tcW w:w="6797" w:type="dxa"/>
            <w:noWrap/>
          </w:tcPr>
          <w:p w14:paraId="076F9655" w14:textId="6141B986" w:rsidR="0030312F" w:rsidRPr="00184403" w:rsidRDefault="0030312F" w:rsidP="0030312F">
            <w:pPr>
              <w:widowControl/>
              <w:jc w:val="left"/>
              <w:rPr>
                <w:rFonts w:ascii="ＭＳ 明朝" w:hAnsi="ＭＳ 明朝"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河川および干潟底質を用いた耐塩性アナモックス細菌の集積培養</w:t>
            </w:r>
          </w:p>
        </w:tc>
      </w:tr>
      <w:tr w:rsidR="0030312F" w:rsidRPr="00184403" w14:paraId="0FDD16BC" w14:textId="77777777" w:rsidTr="00192E7B">
        <w:trPr>
          <w:trHeight w:val="270"/>
        </w:trPr>
        <w:tc>
          <w:tcPr>
            <w:tcW w:w="2211" w:type="dxa"/>
            <w:noWrap/>
          </w:tcPr>
          <w:p w14:paraId="0B321203"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1AE9A148" w14:textId="3160D8BD" w:rsidR="0030312F" w:rsidRPr="00184403" w:rsidRDefault="0030312F" w:rsidP="0030312F">
            <w:pPr>
              <w:widowControl/>
              <w:jc w:val="left"/>
              <w:rPr>
                <w:rFonts w:ascii="ＭＳ 明朝" w:hAnsi="ＭＳ 明朝" w:cs="ＭＳ Ｐゴシック"/>
                <w:color w:val="000000"/>
                <w:kern w:val="0"/>
                <w:sz w:val="22"/>
                <w:szCs w:val="22"/>
              </w:rPr>
            </w:pPr>
            <w:r w:rsidRPr="00184403">
              <w:rPr>
                <w:rFonts w:ascii="ＭＳ 明朝" w:hAnsi="ＭＳ 明朝" w:cs="ＭＳ Ｐゴシック" w:hint="eastAsia"/>
                <w:color w:val="000000"/>
                <w:kern w:val="0"/>
                <w:sz w:val="22"/>
                <w:szCs w:val="22"/>
              </w:rPr>
              <w:t>〇間瀬直翔，山口碧生，井坂和一（東洋大・理工），見島伊織（埼玉県・環科国セ）</w:t>
            </w:r>
          </w:p>
        </w:tc>
      </w:tr>
      <w:tr w:rsidR="0030312F" w:rsidRPr="00184403" w14:paraId="7163AB3F" w14:textId="77777777" w:rsidTr="00D11B62">
        <w:trPr>
          <w:trHeight w:val="270"/>
        </w:trPr>
        <w:tc>
          <w:tcPr>
            <w:tcW w:w="2211" w:type="dxa"/>
            <w:noWrap/>
          </w:tcPr>
          <w:p w14:paraId="00AD5CF3" w14:textId="2520FEB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10:00～10:15　A-22</w:t>
            </w:r>
          </w:p>
        </w:tc>
        <w:tc>
          <w:tcPr>
            <w:tcW w:w="6797" w:type="dxa"/>
            <w:noWrap/>
            <w:hideMark/>
          </w:tcPr>
          <w:p w14:paraId="15D39765" w14:textId="75BED1AE" w:rsidR="0030312F" w:rsidRPr="00184403" w:rsidRDefault="0030312F" w:rsidP="0030312F">
            <w:pPr>
              <w:widowControl/>
              <w:jc w:val="lef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アナモックス担体の長期保存方法の開発</w:t>
            </w:r>
          </w:p>
        </w:tc>
      </w:tr>
      <w:tr w:rsidR="0030312F" w:rsidRPr="00184403" w14:paraId="14AA5772" w14:textId="77777777" w:rsidTr="00D11B62">
        <w:trPr>
          <w:trHeight w:val="270"/>
        </w:trPr>
        <w:tc>
          <w:tcPr>
            <w:tcW w:w="2211" w:type="dxa"/>
            <w:noWrap/>
          </w:tcPr>
          <w:p w14:paraId="17AD8604"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76FAF588" w14:textId="6AFB9E53" w:rsidR="0030312F" w:rsidRPr="00184403" w:rsidRDefault="0030312F" w:rsidP="0030312F">
            <w:pPr>
              <w:widowControl/>
              <w:jc w:val="left"/>
              <w:rPr>
                <w:rFonts w:ascii="ＭＳ 明朝" w:hAnsi="ＭＳ 明朝" w:cs="ＭＳ Ｐゴシック"/>
                <w:color w:val="000000"/>
                <w:kern w:val="0"/>
                <w:sz w:val="22"/>
                <w:szCs w:val="22"/>
              </w:rPr>
            </w:pPr>
            <w:r w:rsidRPr="00184403">
              <w:rPr>
                <w:rFonts w:ascii="ＭＳ 明朝" w:hAnsi="ＭＳ 明朝" w:cs="ＭＳ Ｐゴシック" w:hint="eastAsia"/>
                <w:color w:val="000000"/>
                <w:kern w:val="0"/>
                <w:sz w:val="22"/>
                <w:szCs w:val="22"/>
              </w:rPr>
              <w:t>○廣瀬公哉，井坂和一（東洋大院・理工）</w:t>
            </w:r>
          </w:p>
        </w:tc>
      </w:tr>
    </w:tbl>
    <w:p w14:paraId="51B6C3B3" w14:textId="4B72BEA9" w:rsidR="005934E5" w:rsidRPr="00C37DE8" w:rsidRDefault="005934E5" w:rsidP="005934E5">
      <w:pPr>
        <w:spacing w:afterLines="20" w:after="48"/>
        <w:rPr>
          <w:rFonts w:ascii="ＭＳ 明朝" w:hAnsi="ＭＳ 明朝"/>
          <w:color w:val="000000" w:themeColor="text1"/>
          <w:sz w:val="22"/>
          <w:szCs w:val="22"/>
        </w:rPr>
      </w:pPr>
      <w:r w:rsidRPr="00C37DE8">
        <w:rPr>
          <w:rFonts w:ascii="ＭＳ 明朝" w:hAnsi="ＭＳ 明朝" w:hint="eastAsia"/>
          <w:color w:val="000000" w:themeColor="text1"/>
          <w:sz w:val="22"/>
          <w:szCs w:val="22"/>
        </w:rPr>
        <w:t>休憩1</w:t>
      </w:r>
      <w:r w:rsidR="00036E1E">
        <w:rPr>
          <w:rFonts w:ascii="ＭＳ 明朝" w:hAnsi="ＭＳ 明朝" w:hint="eastAsia"/>
          <w:color w:val="000000" w:themeColor="text1"/>
          <w:sz w:val="22"/>
          <w:szCs w:val="22"/>
        </w:rPr>
        <w:t>5</w:t>
      </w:r>
      <w:r w:rsidRPr="00C37DE8">
        <w:rPr>
          <w:rFonts w:ascii="ＭＳ 明朝" w:hAnsi="ＭＳ 明朝" w:hint="eastAsia"/>
          <w:color w:val="000000" w:themeColor="text1"/>
          <w:sz w:val="22"/>
          <w:szCs w:val="22"/>
        </w:rPr>
        <w:t>分</w:t>
      </w:r>
    </w:p>
    <w:p w14:paraId="6B7E988B" w14:textId="5BE98671" w:rsidR="005934E5" w:rsidRPr="009466BF" w:rsidRDefault="005934E5" w:rsidP="005934E5">
      <w:pPr>
        <w:spacing w:afterLines="20" w:after="48"/>
        <w:jc w:val="right"/>
        <w:rPr>
          <w:rFonts w:ascii="ＭＳ 明朝" w:hAnsi="ＭＳ 明朝"/>
          <w:sz w:val="22"/>
          <w:szCs w:val="22"/>
        </w:rPr>
      </w:pPr>
      <w:r w:rsidRPr="008D6D3E">
        <w:rPr>
          <w:rFonts w:ascii="ＭＳ 明朝" w:hAnsi="ＭＳ 明朝" w:hint="eastAsia"/>
          <w:sz w:val="22"/>
          <w:szCs w:val="22"/>
        </w:rPr>
        <w:t>座長</w:t>
      </w:r>
      <w:r w:rsidRPr="009466BF">
        <w:rPr>
          <w:rFonts w:ascii="ＭＳ 明朝" w:hAnsi="ＭＳ 明朝" w:hint="eastAsia"/>
          <w:sz w:val="22"/>
          <w:szCs w:val="22"/>
        </w:rPr>
        <w:t>：</w:t>
      </w:r>
      <w:r w:rsidR="00454960" w:rsidRPr="009466BF">
        <w:rPr>
          <w:rFonts w:ascii="ＭＳ 明朝" w:hAnsi="ＭＳ 明朝" w:hint="eastAsia"/>
          <w:kern w:val="0"/>
          <w:sz w:val="22"/>
          <w:szCs w:val="22"/>
        </w:rPr>
        <w:t>西村</w:t>
      </w:r>
      <w:r w:rsidR="00F76332">
        <w:rPr>
          <w:rFonts w:ascii="ＭＳ 明朝" w:hAnsi="ＭＳ 明朝" w:hint="eastAsia"/>
          <w:kern w:val="0"/>
          <w:sz w:val="22"/>
          <w:szCs w:val="22"/>
        </w:rPr>
        <w:t xml:space="preserve">　</w:t>
      </w:r>
      <w:r w:rsidR="00454960" w:rsidRPr="009466BF">
        <w:rPr>
          <w:rFonts w:ascii="ＭＳ 明朝" w:hAnsi="ＭＳ 明朝" w:hint="eastAsia"/>
          <w:kern w:val="0"/>
          <w:sz w:val="22"/>
          <w:szCs w:val="22"/>
        </w:rPr>
        <w:t>修（東北大学）</w:t>
      </w:r>
    </w:p>
    <w:tbl>
      <w:tblPr>
        <w:tblStyle w:val="af1"/>
        <w:tblW w:w="90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30312F" w:rsidRPr="00184403" w14:paraId="23F68084" w14:textId="77777777" w:rsidTr="00D11B62">
        <w:trPr>
          <w:trHeight w:val="270"/>
        </w:trPr>
        <w:tc>
          <w:tcPr>
            <w:tcW w:w="2211" w:type="dxa"/>
            <w:noWrap/>
            <w:hideMark/>
          </w:tcPr>
          <w:p w14:paraId="2BFA156F"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10:30～10:45　A-23</w:t>
            </w:r>
          </w:p>
        </w:tc>
        <w:tc>
          <w:tcPr>
            <w:tcW w:w="6797" w:type="dxa"/>
            <w:noWrap/>
          </w:tcPr>
          <w:p w14:paraId="3414FB39" w14:textId="181A7396" w:rsidR="0030312F" w:rsidRPr="0026007D" w:rsidRDefault="0030312F" w:rsidP="0030312F">
            <w:pPr>
              <w:widowControl/>
              <w:jc w:val="lef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水素供与体源の変化が脱窒活性と N</w:t>
            </w:r>
            <w:r w:rsidRPr="0026007D">
              <w:rPr>
                <w:rFonts w:ascii="ＭＳ ゴシック" w:eastAsia="ＭＳ ゴシック" w:hAnsi="ＭＳ ゴシック" w:cs="ＭＳ Ｐゴシック" w:hint="eastAsia"/>
                <w:color w:val="000000"/>
                <w:kern w:val="0"/>
                <w:sz w:val="22"/>
                <w:szCs w:val="22"/>
                <w:vertAlign w:val="subscript"/>
              </w:rPr>
              <w:t>2</w:t>
            </w:r>
            <w:r w:rsidRPr="0026007D">
              <w:rPr>
                <w:rFonts w:ascii="ＭＳ ゴシック" w:eastAsia="ＭＳ ゴシック" w:hAnsi="ＭＳ ゴシック" w:cs="ＭＳ Ｐゴシック" w:hint="eastAsia"/>
                <w:color w:val="000000"/>
                <w:kern w:val="0"/>
                <w:sz w:val="22"/>
                <w:szCs w:val="22"/>
              </w:rPr>
              <w:t>O 発生量へ及ぼす影響</w:t>
            </w:r>
          </w:p>
        </w:tc>
      </w:tr>
      <w:tr w:rsidR="0030312F" w:rsidRPr="00184403" w14:paraId="13EFE9D6" w14:textId="77777777" w:rsidTr="00D11B62">
        <w:trPr>
          <w:trHeight w:val="270"/>
        </w:trPr>
        <w:tc>
          <w:tcPr>
            <w:tcW w:w="2211" w:type="dxa"/>
            <w:noWrap/>
            <w:hideMark/>
          </w:tcPr>
          <w:p w14:paraId="42AD1461"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04F3B192" w14:textId="28621830" w:rsidR="0030312F" w:rsidRPr="0026007D" w:rsidRDefault="0030312F" w:rsidP="0030312F">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○根本崇司，山崎宏史，井坂和一（東洋大院・理工），見島伊織（埼玉県・環科国セ）</w:t>
            </w:r>
          </w:p>
        </w:tc>
      </w:tr>
      <w:tr w:rsidR="0030312F" w:rsidRPr="00184403" w14:paraId="302BD207" w14:textId="77777777" w:rsidTr="00192E7B">
        <w:trPr>
          <w:trHeight w:val="270"/>
        </w:trPr>
        <w:tc>
          <w:tcPr>
            <w:tcW w:w="2211" w:type="dxa"/>
            <w:noWrap/>
          </w:tcPr>
          <w:p w14:paraId="457640D4" w14:textId="7C185630"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10:45～11:00　A-24</w:t>
            </w:r>
          </w:p>
        </w:tc>
        <w:tc>
          <w:tcPr>
            <w:tcW w:w="6797" w:type="dxa"/>
            <w:noWrap/>
          </w:tcPr>
          <w:p w14:paraId="64A1D9C2" w14:textId="5A7043CA" w:rsidR="0030312F" w:rsidRPr="0026007D" w:rsidRDefault="0030312F" w:rsidP="0030312F">
            <w:pPr>
              <w:widowControl/>
              <w:jc w:val="left"/>
              <w:rPr>
                <w:rFonts w:ascii="ＭＳ 明朝" w:hAnsi="ＭＳ 明朝"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亜硝酸型硝化プロセスの活性化とN</w:t>
            </w:r>
            <w:r w:rsidRPr="0026007D">
              <w:rPr>
                <w:rFonts w:ascii="ＭＳ ゴシック" w:eastAsia="ＭＳ ゴシック" w:hAnsi="ＭＳ ゴシック" w:cs="ＭＳ Ｐゴシック" w:hint="eastAsia"/>
                <w:color w:val="000000"/>
                <w:kern w:val="0"/>
                <w:sz w:val="22"/>
                <w:szCs w:val="22"/>
                <w:vertAlign w:val="subscript"/>
              </w:rPr>
              <w:t>2</w:t>
            </w:r>
            <w:r w:rsidRPr="0026007D">
              <w:rPr>
                <w:rFonts w:ascii="ＭＳ ゴシック" w:eastAsia="ＭＳ ゴシック" w:hAnsi="ＭＳ ゴシック" w:cs="ＭＳ Ｐゴシック" w:hint="eastAsia"/>
                <w:color w:val="000000"/>
                <w:kern w:val="0"/>
                <w:sz w:val="22"/>
                <w:szCs w:val="22"/>
              </w:rPr>
              <w:t xml:space="preserve">O抑制に向けた最適 Cu(Ⅱ)濃度条件の検討 </w:t>
            </w:r>
          </w:p>
        </w:tc>
      </w:tr>
      <w:tr w:rsidR="0030312F" w:rsidRPr="00184403" w14:paraId="38D30192" w14:textId="77777777" w:rsidTr="00192E7B">
        <w:trPr>
          <w:trHeight w:val="270"/>
        </w:trPr>
        <w:tc>
          <w:tcPr>
            <w:tcW w:w="2211" w:type="dxa"/>
            <w:noWrap/>
          </w:tcPr>
          <w:p w14:paraId="7AD20C98"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673A0B5E" w14:textId="35A9CA1B" w:rsidR="0030312F" w:rsidRPr="0026007D" w:rsidRDefault="0030312F" w:rsidP="0030312F">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○麻生侑里，山崎宏史，井坂和一（東洋大・理工），見島伊織（埼玉県・環科国セ）</w:t>
            </w:r>
          </w:p>
        </w:tc>
      </w:tr>
      <w:tr w:rsidR="0030312F" w:rsidRPr="00184403" w14:paraId="1C1F7B0D" w14:textId="77777777" w:rsidTr="00192E7B">
        <w:trPr>
          <w:trHeight w:val="270"/>
        </w:trPr>
        <w:tc>
          <w:tcPr>
            <w:tcW w:w="2211" w:type="dxa"/>
            <w:noWrap/>
            <w:hideMark/>
          </w:tcPr>
          <w:p w14:paraId="750163B2"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11:00～11:15　A-25</w:t>
            </w:r>
          </w:p>
        </w:tc>
        <w:tc>
          <w:tcPr>
            <w:tcW w:w="6797" w:type="dxa"/>
            <w:noWrap/>
            <w:hideMark/>
          </w:tcPr>
          <w:p w14:paraId="515A9C00" w14:textId="18C16D33" w:rsidR="0030312F" w:rsidRPr="00184403" w:rsidRDefault="0030312F" w:rsidP="0030312F">
            <w:pPr>
              <w:widowControl/>
              <w:jc w:val="lef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オキシデーションディッチ法での汚泥引抜延期によるコスト検証</w:t>
            </w:r>
          </w:p>
        </w:tc>
      </w:tr>
      <w:tr w:rsidR="0030312F" w:rsidRPr="00184403" w14:paraId="0CA2B3AE" w14:textId="77777777" w:rsidTr="00192E7B">
        <w:trPr>
          <w:trHeight w:val="270"/>
        </w:trPr>
        <w:tc>
          <w:tcPr>
            <w:tcW w:w="2211" w:type="dxa"/>
            <w:noWrap/>
            <w:hideMark/>
          </w:tcPr>
          <w:p w14:paraId="7EC06D66"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3731CD6E" w14:textId="543764B3" w:rsidR="0030312F" w:rsidRPr="00184403" w:rsidRDefault="0030312F" w:rsidP="0030312F">
            <w:pPr>
              <w:widowControl/>
              <w:jc w:val="left"/>
              <w:rPr>
                <w:rFonts w:ascii="ＭＳ 明朝" w:hAnsi="ＭＳ 明朝" w:cs="ＭＳ Ｐゴシック"/>
                <w:color w:val="000000"/>
                <w:kern w:val="0"/>
                <w:sz w:val="22"/>
                <w:szCs w:val="22"/>
              </w:rPr>
            </w:pPr>
            <w:r w:rsidRPr="00184403">
              <w:rPr>
                <w:rFonts w:ascii="ＭＳ 明朝" w:hAnsi="ＭＳ 明朝" w:cs="ＭＳ Ｐゴシック" w:hint="eastAsia"/>
                <w:color w:val="000000"/>
                <w:kern w:val="0"/>
                <w:sz w:val="22"/>
                <w:szCs w:val="22"/>
              </w:rPr>
              <w:t>◯立田真文，関藤良子（富山県立大学，工），渡辺正志，高部芳基（株式会社ショウエイコンサル）</w:t>
            </w:r>
          </w:p>
        </w:tc>
      </w:tr>
      <w:tr w:rsidR="0030312F" w:rsidRPr="00184403" w14:paraId="2BF90434" w14:textId="77777777" w:rsidTr="00192E7B">
        <w:trPr>
          <w:trHeight w:val="270"/>
        </w:trPr>
        <w:tc>
          <w:tcPr>
            <w:tcW w:w="2211" w:type="dxa"/>
            <w:noWrap/>
            <w:hideMark/>
          </w:tcPr>
          <w:p w14:paraId="58D3CEF6"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11:15～11:30　A-26</w:t>
            </w:r>
          </w:p>
        </w:tc>
        <w:tc>
          <w:tcPr>
            <w:tcW w:w="6797" w:type="dxa"/>
            <w:noWrap/>
            <w:hideMark/>
          </w:tcPr>
          <w:p w14:paraId="50B78869" w14:textId="018E1E9A" w:rsidR="0030312F" w:rsidRPr="00184403" w:rsidRDefault="0030312F" w:rsidP="0030312F">
            <w:pPr>
              <w:widowControl/>
              <w:jc w:val="lef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浄化槽処理水を用いた藻類生長阻害試験による毒性同定評価</w:t>
            </w:r>
          </w:p>
        </w:tc>
      </w:tr>
      <w:tr w:rsidR="0030312F" w:rsidRPr="00184403" w14:paraId="70E91259" w14:textId="77777777" w:rsidTr="00192E7B">
        <w:trPr>
          <w:trHeight w:val="270"/>
        </w:trPr>
        <w:tc>
          <w:tcPr>
            <w:tcW w:w="2211" w:type="dxa"/>
            <w:noWrap/>
            <w:hideMark/>
          </w:tcPr>
          <w:p w14:paraId="0B23137D"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5BAF58A8" w14:textId="638B7518" w:rsidR="0030312F" w:rsidRPr="00184403" w:rsidRDefault="0030312F" w:rsidP="0030312F">
            <w:pPr>
              <w:widowControl/>
              <w:jc w:val="left"/>
              <w:rPr>
                <w:rFonts w:ascii="ＭＳ 明朝" w:hAnsi="ＭＳ 明朝" w:cs="ＭＳ Ｐゴシック"/>
                <w:color w:val="000000"/>
                <w:kern w:val="0"/>
                <w:sz w:val="22"/>
                <w:szCs w:val="22"/>
              </w:rPr>
            </w:pPr>
            <w:r w:rsidRPr="00184403">
              <w:rPr>
                <w:rFonts w:ascii="ＭＳ 明朝" w:hAnsi="ＭＳ 明朝" w:cs="ＭＳ Ｐゴシック" w:hint="eastAsia"/>
                <w:color w:val="000000"/>
                <w:kern w:val="0"/>
                <w:sz w:val="22"/>
                <w:szCs w:val="22"/>
              </w:rPr>
              <w:t>○陳凱杰（東洋大学大学院），山崎宏史（東洋大学）</w:t>
            </w:r>
          </w:p>
        </w:tc>
      </w:tr>
      <w:tr w:rsidR="0030312F" w:rsidRPr="00184403" w14:paraId="712CA26A" w14:textId="77777777" w:rsidTr="00192E7B">
        <w:trPr>
          <w:trHeight w:val="270"/>
        </w:trPr>
        <w:tc>
          <w:tcPr>
            <w:tcW w:w="2211" w:type="dxa"/>
            <w:noWrap/>
            <w:hideMark/>
          </w:tcPr>
          <w:p w14:paraId="3871E10F" w14:textId="279E79DB"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11:30～11:45　A-27</w:t>
            </w:r>
          </w:p>
        </w:tc>
        <w:tc>
          <w:tcPr>
            <w:tcW w:w="6797" w:type="dxa"/>
            <w:noWrap/>
            <w:hideMark/>
          </w:tcPr>
          <w:p w14:paraId="03D3D8B1" w14:textId="0D9D0305" w:rsidR="0030312F" w:rsidRPr="00184403" w:rsidRDefault="0030312F" w:rsidP="0030312F">
            <w:pPr>
              <w:widowControl/>
              <w:jc w:val="left"/>
              <w:rPr>
                <w:rFonts w:ascii="ＭＳ ゴシック" w:eastAsia="ＭＳ ゴシック" w:hAnsi="ＭＳ ゴシック" w:cs="ＭＳ Ｐゴシック"/>
                <w:color w:val="000000"/>
                <w:kern w:val="0"/>
                <w:sz w:val="22"/>
                <w:szCs w:val="22"/>
              </w:rPr>
            </w:pPr>
            <w:r w:rsidRPr="00184403">
              <w:rPr>
                <w:rFonts w:ascii="ＭＳ ゴシック" w:eastAsia="ＭＳ ゴシック" w:hAnsi="ＭＳ ゴシック" w:cs="ＭＳ Ｐゴシック" w:hint="eastAsia"/>
                <w:color w:val="000000"/>
                <w:kern w:val="0"/>
                <w:sz w:val="22"/>
                <w:szCs w:val="22"/>
              </w:rPr>
              <w:t>無機塩混合バイオ炭のリン回収法に関する研究</w:t>
            </w:r>
          </w:p>
        </w:tc>
      </w:tr>
      <w:tr w:rsidR="0030312F" w:rsidRPr="00184403" w14:paraId="2DDBD2CB" w14:textId="77777777" w:rsidTr="00192E7B">
        <w:trPr>
          <w:trHeight w:val="270"/>
        </w:trPr>
        <w:tc>
          <w:tcPr>
            <w:tcW w:w="2211" w:type="dxa"/>
            <w:noWrap/>
            <w:hideMark/>
          </w:tcPr>
          <w:p w14:paraId="585FAB7A" w14:textId="77777777" w:rsidR="0030312F" w:rsidRPr="00184403" w:rsidRDefault="0030312F" w:rsidP="0030312F">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6942419B" w14:textId="120279D4" w:rsidR="0030312F" w:rsidRPr="00184403" w:rsidRDefault="0030312F" w:rsidP="0030312F">
            <w:pPr>
              <w:widowControl/>
              <w:jc w:val="left"/>
              <w:rPr>
                <w:rFonts w:ascii="ＭＳ 明朝" w:hAnsi="ＭＳ 明朝" w:cs="ＭＳ Ｐゴシック"/>
                <w:color w:val="000000"/>
                <w:kern w:val="0"/>
                <w:sz w:val="22"/>
                <w:szCs w:val="22"/>
              </w:rPr>
            </w:pPr>
            <w:r w:rsidRPr="00184403">
              <w:rPr>
                <w:rFonts w:ascii="ＭＳ 明朝" w:hAnsi="ＭＳ 明朝" w:cs="ＭＳ Ｐゴシック" w:hint="eastAsia"/>
                <w:color w:val="000000"/>
                <w:kern w:val="0"/>
                <w:sz w:val="22"/>
                <w:szCs w:val="22"/>
              </w:rPr>
              <w:t>◯中村慎，横山茂輝，松澤大起，倉澤響，袋昭太(㈱フジタ 技術センター)</w:t>
            </w:r>
          </w:p>
        </w:tc>
      </w:tr>
    </w:tbl>
    <w:p w14:paraId="05564C12" w14:textId="18311038" w:rsidR="005934E5" w:rsidRDefault="005934E5" w:rsidP="005934E5">
      <w:pPr>
        <w:widowControl/>
        <w:jc w:val="left"/>
        <w:rPr>
          <w:rFonts w:ascii="ＭＳ ゴシック" w:eastAsia="ＭＳ ゴシック" w:hAnsi="ＭＳ 明朝"/>
          <w:color w:val="000000" w:themeColor="text1"/>
          <w:sz w:val="22"/>
          <w:szCs w:val="22"/>
        </w:rPr>
      </w:pPr>
    </w:p>
    <w:p w14:paraId="51935D0D" w14:textId="77777777" w:rsidR="005934E5" w:rsidRPr="00C37DE8" w:rsidRDefault="005934E5" w:rsidP="005934E5">
      <w:pPr>
        <w:widowControl/>
        <w:jc w:val="left"/>
        <w:rPr>
          <w:rFonts w:ascii="ＭＳ ゴシック" w:eastAsia="ＭＳ ゴシック" w:hAnsi="ＭＳ 明朝"/>
          <w:color w:val="000000" w:themeColor="text1"/>
          <w:sz w:val="22"/>
          <w:szCs w:val="22"/>
        </w:rPr>
      </w:pPr>
      <w:r w:rsidRPr="00C37DE8">
        <w:rPr>
          <w:rFonts w:ascii="ＭＳ ゴシック" w:eastAsia="ＭＳ ゴシック" w:hAnsi="ＭＳ 明朝" w:hint="eastAsia"/>
          <w:color w:val="000000" w:themeColor="text1"/>
          <w:sz w:val="22"/>
          <w:szCs w:val="22"/>
        </w:rPr>
        <w:t>＜</w:t>
      </w:r>
      <w:r>
        <w:rPr>
          <w:rFonts w:ascii="ＭＳ ゴシック" w:eastAsia="ＭＳ ゴシック" w:hAnsi="ＭＳ 明朝"/>
          <w:color w:val="000000" w:themeColor="text1"/>
          <w:sz w:val="22"/>
          <w:szCs w:val="22"/>
        </w:rPr>
        <w:t>B</w:t>
      </w:r>
      <w:r w:rsidRPr="00C37DE8">
        <w:rPr>
          <w:rFonts w:ascii="ＭＳ ゴシック" w:eastAsia="ＭＳ ゴシック" w:hAnsi="ＭＳ 明朝" w:hint="eastAsia"/>
          <w:color w:val="000000" w:themeColor="text1"/>
          <w:sz w:val="22"/>
          <w:szCs w:val="22"/>
        </w:rPr>
        <w:t>会場＞</w:t>
      </w:r>
    </w:p>
    <w:p w14:paraId="1D65903F" w14:textId="007F276F" w:rsidR="005934E5" w:rsidRPr="009466BF" w:rsidRDefault="005934E5" w:rsidP="005934E5">
      <w:pPr>
        <w:spacing w:afterLines="20" w:after="48"/>
        <w:jc w:val="right"/>
        <w:rPr>
          <w:rFonts w:ascii="ＭＳ 明朝" w:hAnsi="ＭＳ 明朝"/>
          <w:sz w:val="22"/>
          <w:szCs w:val="22"/>
        </w:rPr>
      </w:pPr>
      <w:r w:rsidRPr="009466BF">
        <w:rPr>
          <w:rFonts w:ascii="ＭＳ 明朝" w:hAnsi="ＭＳ 明朝" w:hint="eastAsia"/>
          <w:sz w:val="22"/>
          <w:szCs w:val="22"/>
        </w:rPr>
        <w:t>座長：</w:t>
      </w:r>
      <w:r w:rsidR="00454960" w:rsidRPr="009466BF">
        <w:rPr>
          <w:rFonts w:ascii="ＭＳ 明朝" w:hAnsi="ＭＳ 明朝" w:hint="eastAsia"/>
          <w:kern w:val="0"/>
          <w:sz w:val="22"/>
          <w:szCs w:val="22"/>
        </w:rPr>
        <w:t>井上</w:t>
      </w:r>
      <w:r w:rsidR="003610E0">
        <w:rPr>
          <w:rFonts w:ascii="ＭＳ 明朝" w:hAnsi="ＭＳ 明朝" w:hint="eastAsia"/>
          <w:kern w:val="0"/>
          <w:sz w:val="22"/>
          <w:szCs w:val="22"/>
        </w:rPr>
        <w:t xml:space="preserve">　</w:t>
      </w:r>
      <w:r w:rsidR="00454960" w:rsidRPr="009466BF">
        <w:rPr>
          <w:rFonts w:ascii="ＭＳ 明朝" w:hAnsi="ＭＳ 明朝" w:hint="eastAsia"/>
          <w:kern w:val="0"/>
          <w:sz w:val="22"/>
          <w:szCs w:val="22"/>
        </w:rPr>
        <w:t>大介（大阪大学）</w:t>
      </w:r>
    </w:p>
    <w:tbl>
      <w:tblPr>
        <w:tblStyle w:val="af1"/>
        <w:tblW w:w="90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B12933" w:rsidRPr="00B12933" w14:paraId="1DC2CF17" w14:textId="77777777" w:rsidTr="00B12933">
        <w:trPr>
          <w:trHeight w:val="270"/>
        </w:trPr>
        <w:tc>
          <w:tcPr>
            <w:tcW w:w="2211" w:type="dxa"/>
            <w:noWrap/>
            <w:hideMark/>
          </w:tcPr>
          <w:p w14:paraId="12771BD2" w14:textId="77777777" w:rsidR="00B12933" w:rsidRPr="00B12933" w:rsidRDefault="00B12933" w:rsidP="002C3B11">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9:00～ 9:15　B-17</w:t>
            </w:r>
          </w:p>
        </w:tc>
        <w:tc>
          <w:tcPr>
            <w:tcW w:w="6797" w:type="dxa"/>
            <w:noWrap/>
            <w:hideMark/>
          </w:tcPr>
          <w:p w14:paraId="7E73063A" w14:textId="77777777" w:rsidR="00B12933" w:rsidRPr="00B12933" w:rsidRDefault="00B12933" w:rsidP="00B12933">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バイオ Mn 酸化物による Mn(II)酸化過程における溶存 Ni(II)の回収機構</w:t>
            </w:r>
          </w:p>
        </w:tc>
      </w:tr>
      <w:tr w:rsidR="00B12933" w:rsidRPr="00B12933" w14:paraId="1DFF0610" w14:textId="77777777" w:rsidTr="00B12933">
        <w:trPr>
          <w:trHeight w:val="270"/>
        </w:trPr>
        <w:tc>
          <w:tcPr>
            <w:tcW w:w="2211" w:type="dxa"/>
            <w:noWrap/>
            <w:hideMark/>
          </w:tcPr>
          <w:p w14:paraId="558F6E1C" w14:textId="77777777" w:rsidR="00B12933" w:rsidRPr="00B12933" w:rsidRDefault="00B12933"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7A801052" w14:textId="79C7EF94" w:rsidR="00B12933" w:rsidRPr="00B12933" w:rsidRDefault="00B12933" w:rsidP="00B12933">
            <w:pPr>
              <w:widowControl/>
              <w:jc w:val="left"/>
              <w:rPr>
                <w:rFonts w:ascii="ＭＳ 明朝" w:hAnsi="ＭＳ 明朝" w:cs="ＭＳ Ｐゴシック"/>
                <w:color w:val="000000"/>
                <w:kern w:val="0"/>
                <w:sz w:val="22"/>
                <w:szCs w:val="22"/>
              </w:rPr>
            </w:pPr>
            <w:r w:rsidRPr="00B12933">
              <w:rPr>
                <w:rFonts w:ascii="ＭＳ 明朝" w:hAnsi="ＭＳ 明朝" w:cs="ＭＳ Ｐゴシック" w:hint="eastAsia"/>
                <w:color w:val="000000"/>
                <w:kern w:val="0"/>
                <w:sz w:val="22"/>
                <w:szCs w:val="22"/>
              </w:rPr>
              <w:t>〇谷幸則，熊谷花子，玉利真子，梅澤和寛(静岡県大院・環境)，宮田直幸(秋田県大・生資)</w:t>
            </w:r>
          </w:p>
        </w:tc>
      </w:tr>
      <w:tr w:rsidR="00D11B62" w:rsidRPr="00B12933" w14:paraId="2E5487AE" w14:textId="77777777" w:rsidTr="00B12933">
        <w:trPr>
          <w:trHeight w:val="270"/>
        </w:trPr>
        <w:tc>
          <w:tcPr>
            <w:tcW w:w="2211" w:type="dxa"/>
            <w:noWrap/>
          </w:tcPr>
          <w:p w14:paraId="132E7684" w14:textId="08E0B54A"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9:15～ 9:30　B-18</w:t>
            </w:r>
          </w:p>
        </w:tc>
        <w:tc>
          <w:tcPr>
            <w:tcW w:w="6797" w:type="dxa"/>
            <w:noWrap/>
          </w:tcPr>
          <w:p w14:paraId="78855681" w14:textId="6B12999F" w:rsidR="00D11B62" w:rsidRPr="00B12933" w:rsidRDefault="00D11B62" w:rsidP="00D11B62">
            <w:pPr>
              <w:widowControl/>
              <w:jc w:val="left"/>
              <w:rPr>
                <w:rFonts w:ascii="ＭＳ 明朝" w:hAnsi="ＭＳ 明朝"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マンガン含有坑廃水の生物処理におけるマンガン酸化細菌の挙動</w:t>
            </w:r>
          </w:p>
        </w:tc>
      </w:tr>
      <w:tr w:rsidR="00D11B62" w:rsidRPr="00B12933" w14:paraId="47D8B45A" w14:textId="77777777" w:rsidTr="00B12933">
        <w:trPr>
          <w:trHeight w:val="270"/>
        </w:trPr>
        <w:tc>
          <w:tcPr>
            <w:tcW w:w="2211" w:type="dxa"/>
            <w:noWrap/>
          </w:tcPr>
          <w:p w14:paraId="0DAFC48F" w14:textId="77777777"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2B1460F7" w14:textId="439C5449" w:rsidR="00D11B62" w:rsidRPr="00B12933" w:rsidRDefault="00D11B62" w:rsidP="00D11B62">
            <w:pPr>
              <w:widowControl/>
              <w:jc w:val="left"/>
              <w:rPr>
                <w:rFonts w:ascii="ＭＳ 明朝" w:hAnsi="ＭＳ 明朝" w:cs="ＭＳ Ｐゴシック"/>
                <w:color w:val="000000"/>
                <w:kern w:val="0"/>
                <w:sz w:val="22"/>
                <w:szCs w:val="22"/>
              </w:rPr>
            </w:pPr>
            <w:r w:rsidRPr="00B12933">
              <w:rPr>
                <w:rFonts w:ascii="ＭＳ 明朝" w:hAnsi="ＭＳ 明朝" w:cs="ＭＳ Ｐゴシック" w:hint="eastAsia"/>
                <w:color w:val="000000"/>
                <w:kern w:val="0"/>
                <w:sz w:val="22"/>
                <w:szCs w:val="22"/>
              </w:rPr>
              <w:t>○宮田直幸，渡邊美穂，</w:t>
            </w:r>
            <w:proofErr w:type="spellStart"/>
            <w:r w:rsidRPr="00B12933">
              <w:rPr>
                <w:rFonts w:ascii="ＭＳ 明朝" w:hAnsi="ＭＳ 明朝" w:cs="ＭＳ Ｐゴシック" w:hint="eastAsia"/>
                <w:color w:val="000000"/>
                <w:kern w:val="0"/>
                <w:sz w:val="22"/>
                <w:szCs w:val="22"/>
              </w:rPr>
              <w:t>Gotore</w:t>
            </w:r>
            <w:proofErr w:type="spellEnd"/>
            <w:r w:rsidRPr="00B12933">
              <w:rPr>
                <w:rFonts w:ascii="ＭＳ 明朝" w:hAnsi="ＭＳ 明朝" w:cs="ＭＳ Ｐゴシック" w:hint="eastAsia"/>
                <w:color w:val="000000"/>
                <w:kern w:val="0"/>
                <w:sz w:val="22"/>
                <w:szCs w:val="22"/>
              </w:rPr>
              <w:t xml:space="preserve"> Obey，岡野邦宏（秋田県大・生資），片山泰樹，Tum </w:t>
            </w:r>
            <w:proofErr w:type="spellStart"/>
            <w:r w:rsidRPr="00B12933">
              <w:rPr>
                <w:rFonts w:ascii="ＭＳ 明朝" w:hAnsi="ＭＳ 明朝" w:cs="ＭＳ Ｐゴシック" w:hint="eastAsia"/>
                <w:color w:val="000000"/>
                <w:kern w:val="0"/>
                <w:sz w:val="22"/>
                <w:szCs w:val="22"/>
              </w:rPr>
              <w:t>Sereyroith</w:t>
            </w:r>
            <w:proofErr w:type="spellEnd"/>
            <w:r w:rsidRPr="00B12933">
              <w:rPr>
                <w:rFonts w:ascii="ＭＳ 明朝" w:hAnsi="ＭＳ 明朝" w:cs="ＭＳ Ｐゴシック" w:hint="eastAsia"/>
                <w:color w:val="000000"/>
                <w:kern w:val="0"/>
                <w:sz w:val="22"/>
                <w:szCs w:val="22"/>
              </w:rPr>
              <w:t>，保高徹生（産総研・地質）</w:t>
            </w:r>
          </w:p>
        </w:tc>
      </w:tr>
      <w:tr w:rsidR="00D11B62" w:rsidRPr="00B12933" w14:paraId="0CFD56EF" w14:textId="77777777" w:rsidTr="00B12933">
        <w:trPr>
          <w:trHeight w:val="270"/>
        </w:trPr>
        <w:tc>
          <w:tcPr>
            <w:tcW w:w="2211" w:type="dxa"/>
            <w:noWrap/>
          </w:tcPr>
          <w:p w14:paraId="5DCD7BCC" w14:textId="08C21C38"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lastRenderedPageBreak/>
              <w:t>9:30～ 9:45　B-19</w:t>
            </w:r>
          </w:p>
        </w:tc>
        <w:tc>
          <w:tcPr>
            <w:tcW w:w="6797" w:type="dxa"/>
            <w:noWrap/>
          </w:tcPr>
          <w:p w14:paraId="2F132849" w14:textId="4F9C53A1" w:rsidR="00D11B62" w:rsidRPr="0026007D" w:rsidRDefault="00D11B62" w:rsidP="00D11B62">
            <w:pPr>
              <w:widowControl/>
              <w:jc w:val="left"/>
              <w:rPr>
                <w:rFonts w:ascii="ＭＳ 明朝" w:hAnsi="ＭＳ 明朝"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グリセリン廃液を用いたバイオ凝集剤生産の試み</w:t>
            </w:r>
          </w:p>
        </w:tc>
      </w:tr>
      <w:tr w:rsidR="00D11B62" w:rsidRPr="00B12933" w14:paraId="1B9EB3B9" w14:textId="77777777" w:rsidTr="00B12933">
        <w:trPr>
          <w:trHeight w:val="270"/>
        </w:trPr>
        <w:tc>
          <w:tcPr>
            <w:tcW w:w="2211" w:type="dxa"/>
            <w:noWrap/>
          </w:tcPr>
          <w:p w14:paraId="6D2094CD" w14:textId="77777777"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15F964DA" w14:textId="3B411531" w:rsidR="00D11B62" w:rsidRPr="0026007D" w:rsidRDefault="00D11B62" w:rsidP="00D11B62">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○藤澤悠花（兵庫県大・工），栗林怜汰（兵庫県大院・工），依藤宝（兵庫県大・工），石澤秀紘，武尾正弘（兵庫県大院・工）</w:t>
            </w:r>
          </w:p>
        </w:tc>
      </w:tr>
      <w:tr w:rsidR="00D11B62" w:rsidRPr="00B12933" w14:paraId="0DCC4185" w14:textId="77777777" w:rsidTr="00D11B62">
        <w:trPr>
          <w:trHeight w:val="270"/>
        </w:trPr>
        <w:tc>
          <w:tcPr>
            <w:tcW w:w="2211" w:type="dxa"/>
            <w:noWrap/>
          </w:tcPr>
          <w:p w14:paraId="5B98596B" w14:textId="19C15402"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9:45～10:00　B-20</w:t>
            </w:r>
          </w:p>
        </w:tc>
        <w:tc>
          <w:tcPr>
            <w:tcW w:w="6797" w:type="dxa"/>
            <w:noWrap/>
          </w:tcPr>
          <w:p w14:paraId="7EAB5441" w14:textId="4AD6BA23" w:rsidR="00D11B62" w:rsidRPr="0026007D" w:rsidRDefault="00D11B62" w:rsidP="00D11B62">
            <w:pPr>
              <w:widowControl/>
              <w:jc w:val="lef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 xml:space="preserve">ハイドロキノンスルホン酸の微生物分解機構の解明 </w:t>
            </w:r>
          </w:p>
        </w:tc>
      </w:tr>
      <w:tr w:rsidR="00D11B62" w:rsidRPr="00B12933" w14:paraId="1AEDF5EA" w14:textId="77777777" w:rsidTr="00D11B62">
        <w:trPr>
          <w:trHeight w:val="270"/>
        </w:trPr>
        <w:tc>
          <w:tcPr>
            <w:tcW w:w="2211" w:type="dxa"/>
            <w:noWrap/>
          </w:tcPr>
          <w:p w14:paraId="6FFA4130" w14:textId="77777777"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6EA3BF47" w14:textId="2AAFB98B" w:rsidR="00D11B62" w:rsidRPr="0026007D" w:rsidRDefault="00D11B62" w:rsidP="00D11B62">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○岡野笑奈（兵庫県大・工），黒江真由，石澤秀紘，武尾正弘（兵庫県大院・工）</w:t>
            </w:r>
          </w:p>
        </w:tc>
      </w:tr>
      <w:tr w:rsidR="00D11B62" w:rsidRPr="00B12933" w14:paraId="08C6923F" w14:textId="77777777" w:rsidTr="00D11B62">
        <w:trPr>
          <w:trHeight w:val="270"/>
        </w:trPr>
        <w:tc>
          <w:tcPr>
            <w:tcW w:w="2211" w:type="dxa"/>
            <w:noWrap/>
          </w:tcPr>
          <w:p w14:paraId="35FFD3DF" w14:textId="28C08507"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10:00～10:15　B-21</w:t>
            </w:r>
          </w:p>
        </w:tc>
        <w:tc>
          <w:tcPr>
            <w:tcW w:w="6797" w:type="dxa"/>
            <w:noWrap/>
            <w:hideMark/>
          </w:tcPr>
          <w:p w14:paraId="326FDEE4" w14:textId="77777777" w:rsidR="00D11B62" w:rsidRPr="00B12933" w:rsidRDefault="00D11B62" w:rsidP="00D11B62">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豚舎汚水クリプトスポリジウム低減化対策の検討</w:t>
            </w:r>
          </w:p>
        </w:tc>
      </w:tr>
      <w:tr w:rsidR="00D11B62" w:rsidRPr="00B12933" w14:paraId="332706D7" w14:textId="77777777" w:rsidTr="00D11B62">
        <w:trPr>
          <w:trHeight w:val="270"/>
        </w:trPr>
        <w:tc>
          <w:tcPr>
            <w:tcW w:w="2211" w:type="dxa"/>
            <w:noWrap/>
          </w:tcPr>
          <w:p w14:paraId="44E51DF4" w14:textId="77777777"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24BAF3C8" w14:textId="77777777" w:rsidR="00D11B62" w:rsidRPr="00B12933" w:rsidRDefault="00D11B62" w:rsidP="00D11B62">
            <w:pPr>
              <w:widowControl/>
              <w:jc w:val="left"/>
              <w:rPr>
                <w:rFonts w:ascii="ＭＳ 明朝" w:hAnsi="ＭＳ 明朝" w:cs="ＭＳ Ｐゴシック"/>
                <w:color w:val="000000"/>
                <w:kern w:val="0"/>
                <w:sz w:val="22"/>
                <w:szCs w:val="22"/>
              </w:rPr>
            </w:pPr>
            <w:r w:rsidRPr="00B12933">
              <w:rPr>
                <w:rFonts w:ascii="ＭＳ 明朝" w:hAnsi="ＭＳ 明朝" w:cs="ＭＳ Ｐゴシック" w:hint="eastAsia"/>
                <w:color w:val="000000"/>
                <w:kern w:val="0"/>
                <w:sz w:val="22"/>
                <w:szCs w:val="22"/>
              </w:rPr>
              <w:t>○宮本真理子，栗田志広，鎌田智子，入倉真紀（神奈川県内広域水道企業団）</w:t>
            </w:r>
          </w:p>
        </w:tc>
      </w:tr>
    </w:tbl>
    <w:p w14:paraId="78C7A82A" w14:textId="62C6153E" w:rsidR="005934E5" w:rsidRPr="00C37DE8" w:rsidRDefault="005934E5" w:rsidP="005934E5">
      <w:pPr>
        <w:spacing w:afterLines="20" w:after="48"/>
        <w:rPr>
          <w:rFonts w:ascii="ＭＳ 明朝" w:hAnsi="ＭＳ 明朝"/>
          <w:color w:val="000000" w:themeColor="text1"/>
          <w:sz w:val="22"/>
          <w:szCs w:val="22"/>
        </w:rPr>
      </w:pPr>
      <w:r w:rsidRPr="00C37DE8">
        <w:rPr>
          <w:rFonts w:ascii="ＭＳ 明朝" w:hAnsi="ＭＳ 明朝" w:hint="eastAsia"/>
          <w:color w:val="000000" w:themeColor="text1"/>
          <w:sz w:val="22"/>
          <w:szCs w:val="22"/>
        </w:rPr>
        <w:t>休憩1</w:t>
      </w:r>
      <w:r w:rsidR="00036E1E">
        <w:rPr>
          <w:rFonts w:ascii="ＭＳ 明朝" w:hAnsi="ＭＳ 明朝" w:hint="eastAsia"/>
          <w:color w:val="000000" w:themeColor="text1"/>
          <w:sz w:val="22"/>
          <w:szCs w:val="22"/>
        </w:rPr>
        <w:t>5</w:t>
      </w:r>
      <w:r w:rsidRPr="00C37DE8">
        <w:rPr>
          <w:rFonts w:ascii="ＭＳ 明朝" w:hAnsi="ＭＳ 明朝" w:hint="eastAsia"/>
          <w:color w:val="000000" w:themeColor="text1"/>
          <w:sz w:val="22"/>
          <w:szCs w:val="22"/>
        </w:rPr>
        <w:t>分</w:t>
      </w:r>
    </w:p>
    <w:p w14:paraId="1E8B532A" w14:textId="28D7782A" w:rsidR="005934E5" w:rsidRPr="009466BF" w:rsidRDefault="005934E5" w:rsidP="005934E5">
      <w:pPr>
        <w:spacing w:afterLines="20" w:after="48"/>
        <w:jc w:val="right"/>
        <w:rPr>
          <w:rFonts w:ascii="ＭＳ 明朝" w:hAnsi="ＭＳ 明朝"/>
          <w:sz w:val="22"/>
          <w:szCs w:val="22"/>
        </w:rPr>
      </w:pPr>
      <w:r w:rsidRPr="009466BF">
        <w:rPr>
          <w:rFonts w:ascii="ＭＳ 明朝" w:hAnsi="ＭＳ 明朝" w:hint="eastAsia"/>
          <w:sz w:val="22"/>
          <w:szCs w:val="22"/>
        </w:rPr>
        <w:t>座長：</w:t>
      </w:r>
      <w:r w:rsidR="00454960" w:rsidRPr="009466BF">
        <w:rPr>
          <w:rFonts w:ascii="ＭＳ 明朝" w:hAnsi="ＭＳ 明朝" w:hint="eastAsia"/>
          <w:kern w:val="0"/>
          <w:sz w:val="22"/>
          <w:szCs w:val="22"/>
        </w:rPr>
        <w:t>宮田</w:t>
      </w:r>
      <w:r w:rsidR="00F76332">
        <w:rPr>
          <w:rFonts w:ascii="ＭＳ 明朝" w:hAnsi="ＭＳ 明朝" w:hint="eastAsia"/>
          <w:kern w:val="0"/>
          <w:sz w:val="22"/>
          <w:szCs w:val="22"/>
        </w:rPr>
        <w:t xml:space="preserve">　</w:t>
      </w:r>
      <w:r w:rsidR="00454960" w:rsidRPr="009466BF">
        <w:rPr>
          <w:rFonts w:ascii="ＭＳ 明朝" w:hAnsi="ＭＳ 明朝" w:hint="eastAsia"/>
          <w:kern w:val="0"/>
          <w:sz w:val="22"/>
          <w:szCs w:val="22"/>
        </w:rPr>
        <w:t>直幸（秋田県立大学）</w:t>
      </w:r>
    </w:p>
    <w:tbl>
      <w:tblPr>
        <w:tblStyle w:val="af1"/>
        <w:tblW w:w="90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D11B62" w:rsidRPr="00B12933" w14:paraId="139C7489" w14:textId="77777777" w:rsidTr="00D11B62">
        <w:trPr>
          <w:trHeight w:val="270"/>
        </w:trPr>
        <w:tc>
          <w:tcPr>
            <w:tcW w:w="2211" w:type="dxa"/>
            <w:noWrap/>
            <w:hideMark/>
          </w:tcPr>
          <w:p w14:paraId="352956AA" w14:textId="77777777" w:rsidR="00D11B62" w:rsidRPr="0026007D" w:rsidRDefault="00D11B62" w:rsidP="002C3B11">
            <w:pPr>
              <w:widowControl/>
              <w:jc w:val="righ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10:30～10:45　B-22</w:t>
            </w:r>
          </w:p>
        </w:tc>
        <w:tc>
          <w:tcPr>
            <w:tcW w:w="6797" w:type="dxa"/>
            <w:noWrap/>
          </w:tcPr>
          <w:p w14:paraId="0DEE8CCE" w14:textId="5EB8A88D" w:rsidR="00D11B62" w:rsidRPr="0026007D" w:rsidRDefault="00D11B62" w:rsidP="00D11B62">
            <w:pPr>
              <w:widowControl/>
              <w:jc w:val="lef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炭水化物系固形廃棄物の簡易可溶化手法</w:t>
            </w:r>
          </w:p>
        </w:tc>
      </w:tr>
      <w:tr w:rsidR="00D11B62" w:rsidRPr="00B12933" w14:paraId="2C17E3FE" w14:textId="77777777" w:rsidTr="00D11B62">
        <w:trPr>
          <w:trHeight w:val="270"/>
        </w:trPr>
        <w:tc>
          <w:tcPr>
            <w:tcW w:w="2211" w:type="dxa"/>
            <w:noWrap/>
            <w:hideMark/>
          </w:tcPr>
          <w:p w14:paraId="742F59FF" w14:textId="77777777" w:rsidR="00D11B62" w:rsidRPr="0026007D" w:rsidRDefault="00D11B62"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579C8E9C" w14:textId="6D2719FD" w:rsidR="00D11B62" w:rsidRPr="0026007D" w:rsidRDefault="00D11B62" w:rsidP="00D11B62">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福永栄　（環境プロジェクト（株））</w:t>
            </w:r>
          </w:p>
        </w:tc>
      </w:tr>
      <w:tr w:rsidR="00D11B62" w:rsidRPr="00B12933" w14:paraId="27051AE1" w14:textId="77777777" w:rsidTr="00D11B62">
        <w:trPr>
          <w:trHeight w:val="270"/>
        </w:trPr>
        <w:tc>
          <w:tcPr>
            <w:tcW w:w="2211" w:type="dxa"/>
            <w:noWrap/>
            <w:hideMark/>
          </w:tcPr>
          <w:p w14:paraId="2B9261A3" w14:textId="77777777" w:rsidR="00D11B62" w:rsidRPr="0026007D" w:rsidRDefault="00D11B62" w:rsidP="002C3B11">
            <w:pPr>
              <w:widowControl/>
              <w:jc w:val="righ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10:45～11:00　B-23</w:t>
            </w:r>
          </w:p>
        </w:tc>
        <w:tc>
          <w:tcPr>
            <w:tcW w:w="6797" w:type="dxa"/>
            <w:noWrap/>
          </w:tcPr>
          <w:p w14:paraId="29B8864E" w14:textId="4B169375" w:rsidR="00D11B62" w:rsidRPr="0026007D" w:rsidRDefault="00D11B62" w:rsidP="00D11B62">
            <w:pPr>
              <w:widowControl/>
              <w:jc w:val="lef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家庭用コンポスターの反応状態のモニタリング</w:t>
            </w:r>
          </w:p>
        </w:tc>
      </w:tr>
      <w:tr w:rsidR="00D11B62" w:rsidRPr="00B12933" w14:paraId="0CB2FD33" w14:textId="77777777" w:rsidTr="00D11B62">
        <w:trPr>
          <w:trHeight w:val="270"/>
        </w:trPr>
        <w:tc>
          <w:tcPr>
            <w:tcW w:w="2211" w:type="dxa"/>
            <w:noWrap/>
            <w:hideMark/>
          </w:tcPr>
          <w:p w14:paraId="09E4FA97" w14:textId="77777777" w:rsidR="00D11B62" w:rsidRPr="0026007D" w:rsidRDefault="00D11B62"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306E25F5" w14:textId="3FD356FB" w:rsidR="00D11B62" w:rsidRPr="0026007D" w:rsidRDefault="00D11B62" w:rsidP="00D11B62">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○西村修，野口基一，千葉信男，丸尾知佳子，カエイシン（東北大院・工）</w:t>
            </w:r>
          </w:p>
        </w:tc>
      </w:tr>
      <w:tr w:rsidR="00D11B62" w:rsidRPr="00B12933" w14:paraId="47A9983F" w14:textId="77777777" w:rsidTr="00B12933">
        <w:trPr>
          <w:trHeight w:val="270"/>
        </w:trPr>
        <w:tc>
          <w:tcPr>
            <w:tcW w:w="2211" w:type="dxa"/>
            <w:noWrap/>
            <w:hideMark/>
          </w:tcPr>
          <w:p w14:paraId="49A85529" w14:textId="77777777"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11:00～11:15　B-24</w:t>
            </w:r>
          </w:p>
        </w:tc>
        <w:tc>
          <w:tcPr>
            <w:tcW w:w="6797" w:type="dxa"/>
            <w:noWrap/>
            <w:hideMark/>
          </w:tcPr>
          <w:p w14:paraId="59D7D23F" w14:textId="21EF1050" w:rsidR="00D11B62" w:rsidRPr="00B12933" w:rsidRDefault="00D11B62" w:rsidP="00D11B62">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汚泥濃縮車導入による浄化槽汚泥処理の省エネ化の検討</w:t>
            </w:r>
          </w:p>
        </w:tc>
      </w:tr>
      <w:tr w:rsidR="00D11B62" w:rsidRPr="00B12933" w14:paraId="20FF2CC4" w14:textId="77777777" w:rsidTr="00B12933">
        <w:trPr>
          <w:trHeight w:val="270"/>
        </w:trPr>
        <w:tc>
          <w:tcPr>
            <w:tcW w:w="2211" w:type="dxa"/>
            <w:noWrap/>
            <w:hideMark/>
          </w:tcPr>
          <w:p w14:paraId="50428F2A" w14:textId="77777777"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247B15C7" w14:textId="23E3CE00" w:rsidR="00D11B62" w:rsidRPr="00B12933" w:rsidRDefault="00D11B62" w:rsidP="00D11B62">
            <w:pPr>
              <w:widowControl/>
              <w:jc w:val="left"/>
              <w:rPr>
                <w:rFonts w:ascii="ＭＳ 明朝" w:hAnsi="ＭＳ 明朝" w:cs="ＭＳ Ｐゴシック"/>
                <w:color w:val="000000"/>
                <w:kern w:val="0"/>
                <w:sz w:val="22"/>
                <w:szCs w:val="22"/>
              </w:rPr>
            </w:pPr>
            <w:r w:rsidRPr="00B12933">
              <w:rPr>
                <w:rFonts w:ascii="ＭＳ 明朝" w:hAnsi="ＭＳ 明朝" w:cs="ＭＳ Ｐゴシック" w:hint="eastAsia"/>
                <w:color w:val="000000"/>
                <w:kern w:val="0"/>
                <w:sz w:val="22"/>
                <w:szCs w:val="22"/>
              </w:rPr>
              <w:t>○KE RONGXIN，李玉友，西村修（東北大院・工），武田文彦，仁木圭三濱中俊輔（日本環境整備教育セ），見島伊織（埼玉環境科学国際セ）</w:t>
            </w:r>
          </w:p>
        </w:tc>
      </w:tr>
      <w:tr w:rsidR="00D11B62" w:rsidRPr="00B12933" w14:paraId="09AAF5BF" w14:textId="77777777" w:rsidTr="00B12933">
        <w:trPr>
          <w:trHeight w:val="270"/>
        </w:trPr>
        <w:tc>
          <w:tcPr>
            <w:tcW w:w="2211" w:type="dxa"/>
            <w:noWrap/>
            <w:hideMark/>
          </w:tcPr>
          <w:p w14:paraId="78651AE4" w14:textId="77777777"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11:15～11:30　B-25</w:t>
            </w:r>
          </w:p>
        </w:tc>
        <w:tc>
          <w:tcPr>
            <w:tcW w:w="6797" w:type="dxa"/>
            <w:noWrap/>
            <w:hideMark/>
          </w:tcPr>
          <w:p w14:paraId="59C585CD" w14:textId="40538A3A" w:rsidR="00D11B62" w:rsidRPr="00B12933" w:rsidRDefault="00D11B62" w:rsidP="00D11B62">
            <w:pPr>
              <w:widowControl/>
              <w:jc w:val="left"/>
              <w:rPr>
                <w:rFonts w:ascii="ＭＳ ゴシック" w:eastAsia="ＭＳ ゴシック" w:hAnsi="ＭＳ ゴシック" w:cs="ＭＳ Ｐゴシック"/>
                <w:color w:val="000000"/>
                <w:kern w:val="0"/>
                <w:sz w:val="22"/>
                <w:szCs w:val="22"/>
              </w:rPr>
            </w:pPr>
            <w:r w:rsidRPr="00B12933">
              <w:rPr>
                <w:rFonts w:ascii="ＭＳ ゴシック" w:eastAsia="ＭＳ ゴシック" w:hAnsi="ＭＳ ゴシック" w:cs="ＭＳ Ｐゴシック" w:hint="eastAsia"/>
                <w:color w:val="000000"/>
                <w:kern w:val="0"/>
                <w:sz w:val="22"/>
                <w:szCs w:val="22"/>
              </w:rPr>
              <w:t>Paddy Rice Fertilization with Composted Sewage Sludge: Pros and Cons</w:t>
            </w:r>
          </w:p>
        </w:tc>
      </w:tr>
      <w:tr w:rsidR="00D11B62" w:rsidRPr="00B12933" w14:paraId="4E5F3E1E" w14:textId="77777777" w:rsidTr="00B12933">
        <w:trPr>
          <w:trHeight w:val="270"/>
        </w:trPr>
        <w:tc>
          <w:tcPr>
            <w:tcW w:w="2211" w:type="dxa"/>
            <w:noWrap/>
            <w:hideMark/>
          </w:tcPr>
          <w:p w14:paraId="7EA265EB" w14:textId="77777777" w:rsidR="00D11B62" w:rsidRPr="00B12933" w:rsidRDefault="00D11B62"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372CD7CA" w14:textId="1584DB79" w:rsidR="00D11B62" w:rsidRPr="00B12933" w:rsidRDefault="00D11B62" w:rsidP="00D11B62">
            <w:pPr>
              <w:widowControl/>
              <w:jc w:val="left"/>
              <w:rPr>
                <w:rFonts w:ascii="ＭＳ 明朝" w:hAnsi="ＭＳ 明朝" w:cs="ＭＳ Ｐゴシック"/>
                <w:color w:val="000000"/>
                <w:kern w:val="0"/>
                <w:sz w:val="22"/>
                <w:szCs w:val="22"/>
              </w:rPr>
            </w:pPr>
            <w:r w:rsidRPr="00B12933">
              <w:rPr>
                <w:rFonts w:ascii="ＭＳ 明朝" w:hAnsi="ＭＳ 明朝" w:cs="ＭＳ Ｐゴシック" w:hint="eastAsia"/>
                <w:color w:val="000000"/>
                <w:kern w:val="0"/>
                <w:sz w:val="22"/>
                <w:szCs w:val="22"/>
              </w:rPr>
              <w:t>○Luc PHUNG</w:t>
            </w:r>
            <w:r w:rsidR="0073483D">
              <w:rPr>
                <w:rFonts w:ascii="ＭＳ 明朝" w:hAnsi="ＭＳ 明朝" w:cs="ＭＳ Ｐゴシック"/>
                <w:color w:val="000000"/>
                <w:kern w:val="0"/>
                <w:sz w:val="22"/>
                <w:szCs w:val="22"/>
              </w:rPr>
              <w:t>,</w:t>
            </w:r>
            <w:r w:rsidRPr="00B12933">
              <w:rPr>
                <w:rFonts w:ascii="ＭＳ 明朝" w:hAnsi="ＭＳ 明朝" w:cs="ＭＳ Ｐゴシック" w:hint="eastAsia"/>
                <w:color w:val="000000"/>
                <w:kern w:val="0"/>
                <w:sz w:val="22"/>
                <w:szCs w:val="22"/>
              </w:rPr>
              <w:t xml:space="preserve"> </w:t>
            </w:r>
            <w:proofErr w:type="spellStart"/>
            <w:r w:rsidRPr="00B12933">
              <w:rPr>
                <w:rFonts w:ascii="ＭＳ 明朝" w:hAnsi="ＭＳ 明朝" w:cs="ＭＳ Ｐゴシック" w:hint="eastAsia"/>
                <w:color w:val="000000"/>
                <w:kern w:val="0"/>
                <w:sz w:val="22"/>
                <w:szCs w:val="22"/>
              </w:rPr>
              <w:t>Saadatul</w:t>
            </w:r>
            <w:proofErr w:type="spellEnd"/>
            <w:r w:rsidRPr="00B12933">
              <w:rPr>
                <w:rFonts w:ascii="ＭＳ 明朝" w:hAnsi="ＭＳ 明朝" w:cs="ＭＳ Ｐゴシック" w:hint="eastAsia"/>
                <w:color w:val="000000"/>
                <w:kern w:val="0"/>
                <w:sz w:val="22"/>
                <w:szCs w:val="22"/>
              </w:rPr>
              <w:t xml:space="preserve"> FITRIA， Toru WATANABE (Fac. Agri.， Yamagata Univ.)，</w:t>
            </w:r>
            <w:proofErr w:type="spellStart"/>
            <w:r w:rsidRPr="00B12933">
              <w:rPr>
                <w:rFonts w:ascii="ＭＳ 明朝" w:hAnsi="ＭＳ 明朝" w:cs="ＭＳ Ｐゴシック" w:hint="eastAsia"/>
                <w:color w:val="000000"/>
                <w:kern w:val="0"/>
                <w:sz w:val="22"/>
                <w:szCs w:val="22"/>
              </w:rPr>
              <w:t>Kaba</w:t>
            </w:r>
            <w:proofErr w:type="spellEnd"/>
            <w:r w:rsidRPr="00B12933">
              <w:rPr>
                <w:rFonts w:ascii="ＭＳ 明朝" w:hAnsi="ＭＳ 明朝" w:cs="ＭＳ Ｐゴシック" w:hint="eastAsia"/>
                <w:color w:val="000000"/>
                <w:kern w:val="0"/>
                <w:sz w:val="22"/>
                <w:szCs w:val="22"/>
              </w:rPr>
              <w:t xml:space="preserve"> CONDE (Grad. School of Agri， Yamagata Univ.)</w:t>
            </w:r>
          </w:p>
        </w:tc>
      </w:tr>
    </w:tbl>
    <w:p w14:paraId="65C67153" w14:textId="10DA5CD5" w:rsidR="005934E5" w:rsidRDefault="005934E5" w:rsidP="005934E5">
      <w:pPr>
        <w:widowControl/>
        <w:jc w:val="left"/>
        <w:rPr>
          <w:rFonts w:ascii="ＭＳ 明朝" w:hAnsi="ＭＳ 明朝"/>
          <w:color w:val="000000" w:themeColor="text1"/>
          <w:sz w:val="22"/>
          <w:szCs w:val="22"/>
        </w:rPr>
      </w:pPr>
    </w:p>
    <w:p w14:paraId="31C1D353" w14:textId="13DF656D" w:rsidR="00184403" w:rsidRPr="00C37DE8" w:rsidRDefault="00184403" w:rsidP="00184403">
      <w:pPr>
        <w:widowControl/>
        <w:jc w:val="left"/>
        <w:rPr>
          <w:rFonts w:ascii="ＭＳ ゴシック" w:eastAsia="ＭＳ ゴシック" w:hAnsi="ＭＳ 明朝"/>
          <w:color w:val="000000" w:themeColor="text1"/>
          <w:sz w:val="22"/>
          <w:szCs w:val="22"/>
        </w:rPr>
      </w:pPr>
      <w:r w:rsidRPr="00C37DE8">
        <w:rPr>
          <w:rFonts w:ascii="ＭＳ ゴシック" w:eastAsia="ＭＳ ゴシック" w:hAnsi="ＭＳ 明朝" w:hint="eastAsia"/>
          <w:color w:val="000000" w:themeColor="text1"/>
          <w:sz w:val="22"/>
          <w:szCs w:val="22"/>
        </w:rPr>
        <w:t>＜</w:t>
      </w:r>
      <w:r>
        <w:rPr>
          <w:rFonts w:ascii="ＭＳ ゴシック" w:eastAsia="ＭＳ ゴシック" w:hAnsi="ＭＳ 明朝" w:hint="eastAsia"/>
          <w:color w:val="000000" w:themeColor="text1"/>
          <w:sz w:val="22"/>
          <w:szCs w:val="22"/>
        </w:rPr>
        <w:t>C</w:t>
      </w:r>
      <w:r w:rsidRPr="00C37DE8">
        <w:rPr>
          <w:rFonts w:ascii="ＭＳ ゴシック" w:eastAsia="ＭＳ ゴシック" w:hAnsi="ＭＳ 明朝" w:hint="eastAsia"/>
          <w:color w:val="000000" w:themeColor="text1"/>
          <w:sz w:val="22"/>
          <w:szCs w:val="22"/>
        </w:rPr>
        <w:t>会場＞</w:t>
      </w:r>
    </w:p>
    <w:p w14:paraId="73D4EEBE" w14:textId="029D347E" w:rsidR="00184403" w:rsidRDefault="00184403" w:rsidP="00184403">
      <w:pPr>
        <w:spacing w:afterLines="20" w:after="48"/>
        <w:jc w:val="right"/>
        <w:rPr>
          <w:rFonts w:ascii="ＭＳ 明朝" w:hAnsi="ＭＳ 明朝"/>
          <w:kern w:val="0"/>
          <w:sz w:val="22"/>
          <w:szCs w:val="22"/>
        </w:rPr>
      </w:pPr>
      <w:r w:rsidRPr="009466BF">
        <w:rPr>
          <w:rFonts w:ascii="ＭＳ 明朝" w:hAnsi="ＭＳ 明朝" w:hint="eastAsia"/>
          <w:sz w:val="22"/>
          <w:szCs w:val="22"/>
        </w:rPr>
        <w:t>座長：</w:t>
      </w:r>
      <w:r w:rsidR="00454960" w:rsidRPr="009466BF">
        <w:rPr>
          <w:rFonts w:ascii="ＭＳ 明朝" w:hAnsi="ＭＳ 明朝" w:hint="eastAsia"/>
          <w:kern w:val="0"/>
          <w:sz w:val="22"/>
          <w:szCs w:val="22"/>
        </w:rPr>
        <w:t>高荒　智子（</w:t>
      </w:r>
      <w:r w:rsidR="0020082C" w:rsidRPr="0020082C">
        <w:rPr>
          <w:rFonts w:ascii="ＭＳ 明朝" w:hAnsi="ＭＳ 明朝" w:hint="eastAsia"/>
          <w:kern w:val="0"/>
          <w:sz w:val="22"/>
          <w:szCs w:val="22"/>
        </w:rPr>
        <w:t>福島工業高等専門学校</w:t>
      </w:r>
      <w:r w:rsidR="00454960" w:rsidRPr="009466BF">
        <w:rPr>
          <w:rFonts w:ascii="ＭＳ 明朝" w:hAnsi="ＭＳ 明朝" w:hint="eastAsia"/>
          <w:kern w:val="0"/>
          <w:sz w:val="22"/>
          <w:szCs w:val="22"/>
        </w:rPr>
        <w:t>）</w:t>
      </w:r>
    </w:p>
    <w:tbl>
      <w:tblPr>
        <w:tblStyle w:val="af1"/>
        <w:tblW w:w="90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797"/>
      </w:tblGrid>
      <w:tr w:rsidR="008467AB" w:rsidRPr="008467AB" w14:paraId="68DFD3EB" w14:textId="77777777" w:rsidTr="008467AB">
        <w:trPr>
          <w:trHeight w:val="270"/>
        </w:trPr>
        <w:tc>
          <w:tcPr>
            <w:tcW w:w="2211" w:type="dxa"/>
            <w:noWrap/>
            <w:hideMark/>
          </w:tcPr>
          <w:p w14:paraId="4652C670" w14:textId="77777777" w:rsidR="008467AB" w:rsidRPr="008467AB" w:rsidRDefault="008467AB" w:rsidP="002C3B11">
            <w:pPr>
              <w:widowControl/>
              <w:jc w:val="righ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9:00～ 9:15　C-17</w:t>
            </w:r>
          </w:p>
        </w:tc>
        <w:tc>
          <w:tcPr>
            <w:tcW w:w="6797" w:type="dxa"/>
            <w:noWrap/>
            <w:hideMark/>
          </w:tcPr>
          <w:p w14:paraId="7093959E" w14:textId="77777777" w:rsidR="008467AB" w:rsidRPr="008467AB" w:rsidRDefault="008467AB" w:rsidP="008467AB">
            <w:pPr>
              <w:widowControl/>
              <w:jc w:val="lef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植物プランクトンカウンタを用いた藻類培養における増殖監視に関する研究</w:t>
            </w:r>
          </w:p>
        </w:tc>
      </w:tr>
      <w:tr w:rsidR="008467AB" w:rsidRPr="008467AB" w14:paraId="0399A6F1" w14:textId="77777777" w:rsidTr="008467AB">
        <w:trPr>
          <w:trHeight w:val="270"/>
        </w:trPr>
        <w:tc>
          <w:tcPr>
            <w:tcW w:w="2211" w:type="dxa"/>
            <w:noWrap/>
            <w:hideMark/>
          </w:tcPr>
          <w:p w14:paraId="6DD1D295" w14:textId="77777777" w:rsidR="008467AB" w:rsidRPr="008467AB" w:rsidRDefault="008467AB"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258893C5" w14:textId="77777777" w:rsidR="008467AB" w:rsidRPr="008467AB" w:rsidRDefault="008467AB" w:rsidP="008467AB">
            <w:pPr>
              <w:widowControl/>
              <w:jc w:val="left"/>
              <w:rPr>
                <w:rFonts w:ascii="ＭＳ 明朝" w:hAnsi="ＭＳ 明朝" w:cs="ＭＳ Ｐゴシック"/>
                <w:color w:val="000000"/>
                <w:kern w:val="0"/>
                <w:sz w:val="22"/>
                <w:szCs w:val="22"/>
              </w:rPr>
            </w:pPr>
            <w:r w:rsidRPr="008467AB">
              <w:rPr>
                <w:rFonts w:ascii="ＭＳ 明朝" w:hAnsi="ＭＳ 明朝" w:cs="ＭＳ Ｐゴシック" w:hint="eastAsia"/>
                <w:color w:val="000000"/>
                <w:kern w:val="0"/>
                <w:sz w:val="22"/>
                <w:szCs w:val="22"/>
              </w:rPr>
              <w:t>〇森本万純，長友朋子，大橋勇貴（リオン(株)），一瀬諭（元琵環研センター）</w:t>
            </w:r>
          </w:p>
        </w:tc>
      </w:tr>
      <w:tr w:rsidR="008467AB" w:rsidRPr="008467AB" w14:paraId="09B3C679" w14:textId="77777777" w:rsidTr="008467AB">
        <w:trPr>
          <w:trHeight w:val="270"/>
        </w:trPr>
        <w:tc>
          <w:tcPr>
            <w:tcW w:w="2211" w:type="dxa"/>
            <w:noWrap/>
            <w:hideMark/>
          </w:tcPr>
          <w:p w14:paraId="38A60BC5" w14:textId="77777777" w:rsidR="008467AB" w:rsidRPr="008467AB" w:rsidRDefault="008467AB" w:rsidP="002C3B11">
            <w:pPr>
              <w:widowControl/>
              <w:jc w:val="righ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9:15～ 9:30　C-18</w:t>
            </w:r>
          </w:p>
        </w:tc>
        <w:tc>
          <w:tcPr>
            <w:tcW w:w="6797" w:type="dxa"/>
            <w:noWrap/>
            <w:hideMark/>
          </w:tcPr>
          <w:p w14:paraId="551E6273" w14:textId="77777777" w:rsidR="008467AB" w:rsidRPr="008467AB" w:rsidRDefault="008467AB" w:rsidP="008467AB">
            <w:pPr>
              <w:widowControl/>
              <w:jc w:val="lef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いさはや新池・諫早湾由来ミクロキスチン分解菌の単一・組合せ培養による分解増殖特性の比較解析</w:t>
            </w:r>
          </w:p>
        </w:tc>
      </w:tr>
      <w:tr w:rsidR="008467AB" w:rsidRPr="008467AB" w14:paraId="7D08A787" w14:textId="77777777" w:rsidTr="008467AB">
        <w:trPr>
          <w:trHeight w:val="270"/>
        </w:trPr>
        <w:tc>
          <w:tcPr>
            <w:tcW w:w="2211" w:type="dxa"/>
            <w:noWrap/>
            <w:hideMark/>
          </w:tcPr>
          <w:p w14:paraId="50D1CAA0" w14:textId="77777777" w:rsidR="008467AB" w:rsidRPr="008467AB" w:rsidRDefault="008467AB"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hideMark/>
          </w:tcPr>
          <w:p w14:paraId="1B573E95" w14:textId="77777777" w:rsidR="008467AB" w:rsidRPr="0022079B" w:rsidRDefault="008467AB" w:rsidP="008467AB">
            <w:pPr>
              <w:widowControl/>
              <w:jc w:val="left"/>
              <w:rPr>
                <w:rFonts w:ascii="ＭＳ 明朝" w:hAnsi="ＭＳ 明朝" w:cs="ＭＳ Ｐゴシック"/>
                <w:color w:val="000000"/>
                <w:kern w:val="0"/>
                <w:sz w:val="22"/>
                <w:szCs w:val="22"/>
              </w:rPr>
            </w:pPr>
            <w:r w:rsidRPr="0022079B">
              <w:rPr>
                <w:rFonts w:ascii="ＭＳ 明朝" w:hAnsi="ＭＳ 明朝" w:cs="ＭＳ Ｐゴシック" w:hint="eastAsia"/>
                <w:color w:val="000000"/>
                <w:kern w:val="0"/>
                <w:sz w:val="22"/>
                <w:szCs w:val="22"/>
              </w:rPr>
              <w:t>〇村上和仁（千葉工大・先進工），稲森隆平，稲森悠平（NPO バイオエコ技研），類家 翔（（公財）琵琶湖・淀川水保研），鈴木理恵（茨城県薬剤師会検査セ）</w:t>
            </w:r>
          </w:p>
        </w:tc>
      </w:tr>
      <w:tr w:rsidR="00D87B09" w:rsidRPr="008467AB" w14:paraId="65DE7DC8" w14:textId="77777777" w:rsidTr="00895E3F">
        <w:trPr>
          <w:trHeight w:val="270"/>
        </w:trPr>
        <w:tc>
          <w:tcPr>
            <w:tcW w:w="2211" w:type="dxa"/>
            <w:noWrap/>
            <w:hideMark/>
          </w:tcPr>
          <w:p w14:paraId="500FD83C" w14:textId="77777777" w:rsidR="00D87B09" w:rsidRPr="008467AB" w:rsidRDefault="00D87B09" w:rsidP="002C3B11">
            <w:pPr>
              <w:widowControl/>
              <w:jc w:val="righ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9:30～ 9:45　C-19</w:t>
            </w:r>
          </w:p>
        </w:tc>
        <w:tc>
          <w:tcPr>
            <w:tcW w:w="6797" w:type="dxa"/>
            <w:noWrap/>
          </w:tcPr>
          <w:p w14:paraId="0AE748BF" w14:textId="571A816B" w:rsidR="00D87B09" w:rsidRPr="0022079B" w:rsidRDefault="00D87B09" w:rsidP="00D87B09">
            <w:pPr>
              <w:widowControl/>
              <w:jc w:val="left"/>
              <w:rPr>
                <w:rFonts w:ascii="ＭＳ ゴシック" w:eastAsia="ＭＳ ゴシック" w:hAnsi="ＭＳ ゴシック" w:cs="ＭＳ Ｐゴシック"/>
                <w:color w:val="000000"/>
                <w:kern w:val="0"/>
                <w:sz w:val="22"/>
                <w:szCs w:val="22"/>
              </w:rPr>
            </w:pPr>
            <w:r w:rsidRPr="0022079B">
              <w:rPr>
                <w:rFonts w:ascii="ＭＳ ゴシック" w:eastAsia="ＭＳ ゴシック" w:hAnsi="ＭＳ ゴシック" w:cs="ＭＳ Ｐゴシック" w:hint="eastAsia"/>
                <w:color w:val="000000"/>
                <w:kern w:val="0"/>
                <w:sz w:val="22"/>
                <w:szCs w:val="22"/>
              </w:rPr>
              <w:t>西の湖における藍藻の発生状況とカビ臭データの比較</w:t>
            </w:r>
          </w:p>
        </w:tc>
      </w:tr>
      <w:tr w:rsidR="00D87B09" w:rsidRPr="008467AB" w14:paraId="444981D3" w14:textId="77777777" w:rsidTr="00895E3F">
        <w:trPr>
          <w:trHeight w:val="270"/>
        </w:trPr>
        <w:tc>
          <w:tcPr>
            <w:tcW w:w="2211" w:type="dxa"/>
            <w:noWrap/>
            <w:hideMark/>
          </w:tcPr>
          <w:p w14:paraId="238C5CEA" w14:textId="77777777" w:rsidR="00D87B09" w:rsidRPr="008467AB" w:rsidRDefault="00D87B09"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5AD54F21" w14:textId="15DC94D6" w:rsidR="00D87B09" w:rsidRPr="0022079B" w:rsidRDefault="00D87B09" w:rsidP="00D87B09">
            <w:pPr>
              <w:widowControl/>
              <w:jc w:val="left"/>
              <w:rPr>
                <w:rFonts w:ascii="ＭＳ 明朝" w:hAnsi="ＭＳ 明朝" w:cs="ＭＳ Ｐゴシック"/>
                <w:color w:val="000000"/>
                <w:kern w:val="0"/>
                <w:sz w:val="22"/>
                <w:szCs w:val="22"/>
              </w:rPr>
            </w:pPr>
            <w:r w:rsidRPr="0022079B">
              <w:rPr>
                <w:rFonts w:ascii="ＭＳ 明朝" w:hAnsi="ＭＳ 明朝" w:cs="ＭＳ Ｐゴシック" w:hint="eastAsia"/>
                <w:color w:val="000000"/>
                <w:kern w:val="0"/>
                <w:sz w:val="22"/>
                <w:szCs w:val="22"/>
              </w:rPr>
              <w:t xml:space="preserve">○阪井 俊夫，築山 直弘，中村 昌文（(株)日吉），一瀬 諭（元琵環研セ） </w:t>
            </w:r>
          </w:p>
        </w:tc>
      </w:tr>
      <w:tr w:rsidR="00D87B09" w:rsidRPr="008467AB" w14:paraId="135ADDDB" w14:textId="77777777" w:rsidTr="00895E3F">
        <w:trPr>
          <w:trHeight w:val="270"/>
        </w:trPr>
        <w:tc>
          <w:tcPr>
            <w:tcW w:w="2211" w:type="dxa"/>
            <w:noWrap/>
            <w:hideMark/>
          </w:tcPr>
          <w:p w14:paraId="53065783" w14:textId="77777777" w:rsidR="00D87B09" w:rsidRPr="008467AB" w:rsidRDefault="00D87B09" w:rsidP="002C3B11">
            <w:pPr>
              <w:widowControl/>
              <w:jc w:val="right"/>
              <w:rPr>
                <w:rFonts w:ascii="ＭＳ ゴシック" w:eastAsia="ＭＳ ゴシック" w:hAnsi="ＭＳ ゴシック" w:cs="ＭＳ Ｐゴシック"/>
                <w:color w:val="000000"/>
                <w:kern w:val="0"/>
                <w:sz w:val="22"/>
                <w:szCs w:val="22"/>
              </w:rPr>
            </w:pPr>
            <w:r w:rsidRPr="008467AB">
              <w:rPr>
                <w:rFonts w:ascii="ＭＳ ゴシック" w:eastAsia="ＭＳ ゴシック" w:hAnsi="ＭＳ ゴシック" w:cs="ＭＳ Ｐゴシック" w:hint="eastAsia"/>
                <w:color w:val="000000"/>
                <w:kern w:val="0"/>
                <w:sz w:val="22"/>
                <w:szCs w:val="22"/>
              </w:rPr>
              <w:t>9:45～10:00　C-20</w:t>
            </w:r>
          </w:p>
        </w:tc>
        <w:tc>
          <w:tcPr>
            <w:tcW w:w="6797" w:type="dxa"/>
            <w:noWrap/>
          </w:tcPr>
          <w:p w14:paraId="355830F4" w14:textId="133E0AA7" w:rsidR="00D87B09" w:rsidRPr="0022079B" w:rsidRDefault="00D87B09" w:rsidP="00D87B09">
            <w:pPr>
              <w:widowControl/>
              <w:jc w:val="left"/>
              <w:rPr>
                <w:rFonts w:ascii="ＭＳ ゴシック" w:eastAsia="ＭＳ ゴシック" w:hAnsi="ＭＳ ゴシック" w:cs="ＭＳ Ｐゴシック"/>
                <w:color w:val="000000"/>
                <w:kern w:val="0"/>
                <w:sz w:val="22"/>
                <w:szCs w:val="22"/>
              </w:rPr>
            </w:pPr>
            <w:r w:rsidRPr="0022079B">
              <w:rPr>
                <w:rFonts w:ascii="ＭＳ ゴシック" w:eastAsia="ＭＳ ゴシック" w:hAnsi="ＭＳ ゴシック" w:cs="ＭＳ Ｐゴシック" w:hint="eastAsia"/>
                <w:color w:val="000000"/>
                <w:kern w:val="0"/>
                <w:sz w:val="22"/>
                <w:szCs w:val="22"/>
              </w:rPr>
              <w:t>西の湖における植物プランクトンと栄養塩類等の関係性（第 3 報）</w:t>
            </w:r>
          </w:p>
        </w:tc>
      </w:tr>
      <w:tr w:rsidR="00D87B09" w:rsidRPr="008467AB" w14:paraId="1D6EB121" w14:textId="77777777" w:rsidTr="00895E3F">
        <w:trPr>
          <w:trHeight w:val="270"/>
        </w:trPr>
        <w:tc>
          <w:tcPr>
            <w:tcW w:w="2211" w:type="dxa"/>
            <w:noWrap/>
            <w:hideMark/>
          </w:tcPr>
          <w:p w14:paraId="1FFDCC8A" w14:textId="4FD61CBC" w:rsidR="00D87B09" w:rsidRPr="008467AB" w:rsidRDefault="00D87B09"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669C8387" w14:textId="6F66D587" w:rsidR="00D87B09" w:rsidRPr="0022079B" w:rsidRDefault="00D87B09" w:rsidP="00D87B09">
            <w:pPr>
              <w:widowControl/>
              <w:jc w:val="left"/>
              <w:rPr>
                <w:rFonts w:ascii="ＭＳ 明朝" w:hAnsi="ＭＳ 明朝" w:cs="ＭＳ Ｐゴシック"/>
                <w:color w:val="000000"/>
                <w:kern w:val="0"/>
                <w:sz w:val="22"/>
                <w:szCs w:val="22"/>
              </w:rPr>
            </w:pPr>
            <w:r w:rsidRPr="0022079B">
              <w:rPr>
                <w:rFonts w:ascii="ＭＳ 明朝" w:hAnsi="ＭＳ 明朝" w:cs="ＭＳ Ｐゴシック" w:hint="eastAsia"/>
                <w:color w:val="000000"/>
                <w:kern w:val="0"/>
                <w:sz w:val="22"/>
                <w:szCs w:val="22"/>
              </w:rPr>
              <w:t>○築山 直弘，阪井 俊夫（(株)日吉），一瀬 諭（元琵環研セ）</w:t>
            </w:r>
          </w:p>
        </w:tc>
      </w:tr>
      <w:tr w:rsidR="00D87B09" w:rsidRPr="008467AB" w14:paraId="09C31536" w14:textId="77777777" w:rsidTr="00895E3F">
        <w:trPr>
          <w:trHeight w:val="270"/>
        </w:trPr>
        <w:tc>
          <w:tcPr>
            <w:tcW w:w="2211" w:type="dxa"/>
            <w:noWrap/>
            <w:hideMark/>
          </w:tcPr>
          <w:p w14:paraId="3A8E05B9" w14:textId="77777777" w:rsidR="00D87B09" w:rsidRPr="0026007D" w:rsidRDefault="00D87B09" w:rsidP="002C3B11">
            <w:pPr>
              <w:widowControl/>
              <w:jc w:val="righ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10:00～10:15　C-21</w:t>
            </w:r>
          </w:p>
        </w:tc>
        <w:tc>
          <w:tcPr>
            <w:tcW w:w="6797" w:type="dxa"/>
            <w:noWrap/>
          </w:tcPr>
          <w:p w14:paraId="757E4FAA" w14:textId="769C7BDB" w:rsidR="00D87B09" w:rsidRPr="0026007D" w:rsidRDefault="00D87B09" w:rsidP="00D87B09">
            <w:pPr>
              <w:widowControl/>
              <w:jc w:val="left"/>
              <w:rPr>
                <w:rFonts w:ascii="ＭＳ ゴシック" w:eastAsia="ＭＳ ゴシック" w:hAnsi="ＭＳ ゴシック" w:cs="ＭＳ Ｐゴシック"/>
                <w:color w:val="000000"/>
                <w:kern w:val="0"/>
                <w:sz w:val="22"/>
                <w:szCs w:val="22"/>
              </w:rPr>
            </w:pPr>
            <w:r w:rsidRPr="0026007D">
              <w:rPr>
                <w:rFonts w:ascii="ＭＳ ゴシック" w:eastAsia="ＭＳ ゴシック" w:hAnsi="ＭＳ ゴシック" w:cs="ＭＳ Ｐゴシック" w:hint="eastAsia"/>
                <w:color w:val="000000"/>
                <w:kern w:val="0"/>
                <w:sz w:val="22"/>
                <w:szCs w:val="22"/>
              </w:rPr>
              <w:t>琵琶湖南東部におけるエリスロマイシンおよびリンコマイシンの存在濃度および耐性菌の分布の実態調査</w:t>
            </w:r>
          </w:p>
        </w:tc>
      </w:tr>
      <w:tr w:rsidR="00D87B09" w:rsidRPr="008467AB" w14:paraId="5FECCFE8" w14:textId="77777777" w:rsidTr="00895E3F">
        <w:trPr>
          <w:trHeight w:val="270"/>
        </w:trPr>
        <w:tc>
          <w:tcPr>
            <w:tcW w:w="2211" w:type="dxa"/>
            <w:noWrap/>
            <w:hideMark/>
          </w:tcPr>
          <w:p w14:paraId="1C117430" w14:textId="77777777" w:rsidR="00D87B09" w:rsidRPr="0026007D" w:rsidRDefault="00D87B09" w:rsidP="002C3B11">
            <w:pPr>
              <w:widowControl/>
              <w:jc w:val="right"/>
              <w:rPr>
                <w:rFonts w:ascii="ＭＳ ゴシック" w:eastAsia="ＭＳ ゴシック" w:hAnsi="ＭＳ ゴシック" w:cs="ＭＳ Ｐゴシック"/>
                <w:color w:val="000000"/>
                <w:kern w:val="0"/>
                <w:sz w:val="22"/>
                <w:szCs w:val="22"/>
              </w:rPr>
            </w:pPr>
          </w:p>
        </w:tc>
        <w:tc>
          <w:tcPr>
            <w:tcW w:w="6797" w:type="dxa"/>
            <w:noWrap/>
          </w:tcPr>
          <w:p w14:paraId="64A3186C" w14:textId="52F0CB2A" w:rsidR="00D87B09" w:rsidRPr="0026007D" w:rsidRDefault="00D87B09" w:rsidP="00D87B09">
            <w:pPr>
              <w:widowControl/>
              <w:jc w:val="left"/>
              <w:rPr>
                <w:rFonts w:ascii="ＭＳ 明朝" w:hAnsi="ＭＳ 明朝" w:cs="ＭＳ Ｐゴシック"/>
                <w:color w:val="000000"/>
                <w:kern w:val="0"/>
                <w:sz w:val="22"/>
                <w:szCs w:val="22"/>
              </w:rPr>
            </w:pPr>
            <w:r w:rsidRPr="0026007D">
              <w:rPr>
                <w:rFonts w:ascii="ＭＳ 明朝" w:hAnsi="ＭＳ 明朝" w:cs="ＭＳ Ｐゴシック" w:hint="eastAsia"/>
                <w:color w:val="000000"/>
                <w:kern w:val="0"/>
                <w:sz w:val="22"/>
                <w:szCs w:val="22"/>
              </w:rPr>
              <w:t>○澤田和子（立命館大・総科技研），惣田訓（立命館大・理工）</w:t>
            </w:r>
          </w:p>
        </w:tc>
      </w:tr>
    </w:tbl>
    <w:p w14:paraId="72AFA3AD" w14:textId="77777777" w:rsidR="005934E5" w:rsidRDefault="005934E5" w:rsidP="005934E5">
      <w:pPr>
        <w:widowControl/>
        <w:jc w:val="left"/>
        <w:rPr>
          <w:rFonts w:ascii="ＭＳ 明朝" w:hAnsi="ＭＳ 明朝"/>
          <w:color w:val="000000" w:themeColor="text1"/>
          <w:sz w:val="22"/>
          <w:szCs w:val="22"/>
        </w:rPr>
      </w:pPr>
    </w:p>
    <w:p w14:paraId="5727215A" w14:textId="62409EF9" w:rsidR="005934E5" w:rsidRDefault="005934E5" w:rsidP="005934E5">
      <w:pPr>
        <w:widowControl/>
        <w:jc w:val="left"/>
        <w:rPr>
          <w:rFonts w:ascii="ＭＳ 明朝" w:hAnsi="ＭＳ 明朝"/>
          <w:color w:val="000000" w:themeColor="text1"/>
          <w:sz w:val="22"/>
          <w:szCs w:val="22"/>
        </w:rPr>
      </w:pPr>
      <w:r>
        <w:rPr>
          <w:rFonts w:ascii="ＭＳ 明朝" w:hAnsi="ＭＳ 明朝"/>
          <w:color w:val="000000" w:themeColor="text1"/>
          <w:sz w:val="22"/>
          <w:szCs w:val="22"/>
        </w:rPr>
        <w:br w:type="page"/>
      </w:r>
    </w:p>
    <w:p w14:paraId="13375D21" w14:textId="77777777" w:rsidR="005934E5" w:rsidRPr="00C37DE8" w:rsidRDefault="005934E5" w:rsidP="005934E5">
      <w:pPr>
        <w:jc w:val="center"/>
        <w:rPr>
          <w:rFonts w:ascii="ＭＳ ゴシック" w:eastAsia="ＭＳ ゴシック" w:hAnsi="ＭＳ 明朝"/>
          <w:b/>
          <w:color w:val="000000" w:themeColor="text1"/>
          <w:sz w:val="32"/>
          <w:szCs w:val="32"/>
        </w:rPr>
      </w:pPr>
      <w:r w:rsidRPr="00C37DE8">
        <w:rPr>
          <w:rFonts w:ascii="ＭＳ ゴシック" w:eastAsia="ＭＳ ゴシック" w:hAnsi="ＭＳ 明朝" w:hint="eastAsia"/>
          <w:b/>
          <w:color w:val="000000" w:themeColor="text1"/>
          <w:sz w:val="32"/>
          <w:szCs w:val="32"/>
        </w:rPr>
        <w:lastRenderedPageBreak/>
        <w:t>一般講演　座長一覧</w:t>
      </w:r>
    </w:p>
    <w:p w14:paraId="4DFC6FE3" w14:textId="77777777" w:rsidR="005934E5" w:rsidRPr="00C37DE8" w:rsidRDefault="005934E5" w:rsidP="005934E5">
      <w:pPr>
        <w:spacing w:line="400" w:lineRule="exact"/>
        <w:rPr>
          <w:rFonts w:ascii="ＭＳ ゴシック" w:eastAsia="ＭＳ ゴシック" w:hAnsi="ＭＳ 明朝"/>
          <w:color w:val="000000" w:themeColor="text1"/>
          <w:sz w:val="22"/>
          <w:szCs w:val="22"/>
        </w:rPr>
      </w:pPr>
    </w:p>
    <w:p w14:paraId="45F9D6C1" w14:textId="2D7ACD95"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11月18日（金）9:15～15:00</w:t>
      </w:r>
    </w:p>
    <w:p w14:paraId="1CB07F02" w14:textId="2046D0B3"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＜A会場＞</w:t>
      </w:r>
    </w:p>
    <w:p w14:paraId="3A0541D9" w14:textId="463E89CE"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A-01～05　</w:t>
      </w:r>
      <w:bookmarkStart w:id="1" w:name="_Hlk147151564"/>
      <w:r w:rsidR="00F578B2" w:rsidRPr="00F578B2">
        <w:rPr>
          <w:rFonts w:ascii="ＭＳ ゴシック" w:eastAsia="ＭＳ ゴシック" w:hAnsi="ＭＳ 明朝" w:hint="eastAsia"/>
          <w:sz w:val="24"/>
          <w:szCs w:val="24"/>
        </w:rPr>
        <w:t>清　和成　　（北里大学）</w:t>
      </w:r>
      <w:bookmarkEnd w:id="1"/>
    </w:p>
    <w:p w14:paraId="70DA9992" w14:textId="6EF8BEE4" w:rsidR="0073483D" w:rsidRPr="0022079B" w:rsidRDefault="009E23D1" w:rsidP="009E23D1">
      <w:pPr>
        <w:spacing w:line="400" w:lineRule="exact"/>
        <w:rPr>
          <w:rFonts w:ascii="ＭＳ ゴシック" w:eastAsia="ＭＳ ゴシック" w:hAnsi="ＭＳ 明朝"/>
          <w:color w:val="000000" w:themeColor="text1"/>
          <w:sz w:val="24"/>
          <w:szCs w:val="24"/>
        </w:rPr>
      </w:pPr>
      <w:r w:rsidRPr="0022079B">
        <w:rPr>
          <w:rFonts w:ascii="ＭＳ ゴシック" w:eastAsia="ＭＳ ゴシック" w:hAnsi="ＭＳ 明朝" w:hint="eastAsia"/>
          <w:color w:val="000000" w:themeColor="text1"/>
          <w:sz w:val="24"/>
          <w:szCs w:val="24"/>
        </w:rPr>
        <w:t xml:space="preserve">　A-06～11　</w:t>
      </w:r>
      <w:r w:rsidR="0073483D" w:rsidRPr="0022079B">
        <w:rPr>
          <w:rFonts w:ascii="ＭＳ ゴシック" w:eastAsia="ＭＳ ゴシック" w:hAnsi="ＭＳ 明朝" w:hint="eastAsia"/>
          <w:color w:val="000000" w:themeColor="text1"/>
          <w:sz w:val="24"/>
          <w:szCs w:val="24"/>
        </w:rPr>
        <w:t>村上　和仁　（千葉工業大学）</w:t>
      </w:r>
    </w:p>
    <w:p w14:paraId="2525C1FC" w14:textId="6EF08B33" w:rsidR="009E23D1" w:rsidRPr="009E23D1" w:rsidRDefault="009E23D1" w:rsidP="009E23D1">
      <w:pPr>
        <w:spacing w:line="400" w:lineRule="exact"/>
        <w:jc w:val="right"/>
        <w:rPr>
          <w:rFonts w:ascii="ＭＳ ゴシック" w:eastAsia="ＭＳ ゴシック" w:hAnsi="ＭＳ 明朝"/>
          <w:sz w:val="24"/>
          <w:szCs w:val="24"/>
        </w:rPr>
      </w:pPr>
      <w:r w:rsidRPr="009E23D1">
        <w:rPr>
          <w:rFonts w:ascii="ＭＳ ゴシック" w:eastAsia="ＭＳ ゴシック" w:hAnsi="ＭＳ 明朝" w:hint="eastAsia"/>
          <w:sz w:val="24"/>
          <w:szCs w:val="24"/>
        </w:rPr>
        <w:t>＜A</w:t>
      </w:r>
      <w:r w:rsidR="003610E0">
        <w:rPr>
          <w:rFonts w:ascii="ＭＳ ゴシック" w:eastAsia="ＭＳ ゴシック" w:hAnsi="ＭＳ 明朝" w:hint="eastAsia"/>
          <w:sz w:val="24"/>
          <w:szCs w:val="24"/>
        </w:rPr>
        <w:t>-</w:t>
      </w:r>
      <w:r w:rsidRPr="009E23D1">
        <w:rPr>
          <w:rFonts w:ascii="ＭＳ ゴシック" w:eastAsia="ＭＳ ゴシック" w:hAnsi="ＭＳ 明朝" w:hint="eastAsia"/>
          <w:sz w:val="24"/>
          <w:szCs w:val="24"/>
        </w:rPr>
        <w:t>01～11：ベストプレゼンテーション賞 審査対象講演＞</w:t>
      </w:r>
    </w:p>
    <w:p w14:paraId="348FAEB3" w14:textId="31920B4D"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w:t>
      </w:r>
      <w:r w:rsidRPr="00F578B2">
        <w:rPr>
          <w:rFonts w:ascii="ＭＳ ゴシック" w:eastAsia="ＭＳ ゴシック" w:hAnsi="ＭＳ 明朝" w:hint="eastAsia"/>
          <w:sz w:val="24"/>
          <w:szCs w:val="24"/>
        </w:rPr>
        <w:t xml:space="preserve">A-12～17　伊藤　</w:t>
      </w:r>
      <w:bookmarkStart w:id="2" w:name="_Hlk147151634"/>
      <w:r w:rsidR="0061021A" w:rsidRPr="00F578B2">
        <w:rPr>
          <w:rFonts w:ascii="ＭＳ ゴシック" w:eastAsia="ＭＳ ゴシック" w:hAnsi="ＭＳ 明朝" w:hint="eastAsia"/>
          <w:sz w:val="24"/>
          <w:szCs w:val="24"/>
        </w:rPr>
        <w:t>紘晃</w:t>
      </w:r>
      <w:r w:rsidRPr="00F578B2">
        <w:rPr>
          <w:rFonts w:ascii="ＭＳ ゴシック" w:eastAsia="ＭＳ ゴシック" w:hAnsi="ＭＳ 明朝" w:hint="eastAsia"/>
          <w:sz w:val="24"/>
          <w:szCs w:val="24"/>
        </w:rPr>
        <w:t xml:space="preserve">　（</w:t>
      </w:r>
      <w:r w:rsidR="0061021A" w:rsidRPr="00F578B2">
        <w:rPr>
          <w:rFonts w:ascii="ＭＳ ゴシック" w:eastAsia="ＭＳ ゴシック" w:hAnsi="ＭＳ 明朝" w:hint="eastAsia"/>
          <w:sz w:val="24"/>
          <w:szCs w:val="24"/>
        </w:rPr>
        <w:t>熊本</w:t>
      </w:r>
      <w:r w:rsidRPr="00F578B2">
        <w:rPr>
          <w:rFonts w:ascii="ＭＳ ゴシック" w:eastAsia="ＭＳ ゴシック" w:hAnsi="ＭＳ 明朝" w:hint="eastAsia"/>
          <w:sz w:val="24"/>
          <w:szCs w:val="24"/>
        </w:rPr>
        <w:t>大学）</w:t>
      </w:r>
      <w:bookmarkEnd w:id="2"/>
    </w:p>
    <w:p w14:paraId="072DCDD1" w14:textId="22F43BFE" w:rsidR="009E23D1" w:rsidRPr="009E23D1" w:rsidRDefault="009E23D1" w:rsidP="009E23D1">
      <w:pPr>
        <w:spacing w:line="400" w:lineRule="exact"/>
        <w:rPr>
          <w:rFonts w:ascii="ＭＳ ゴシック" w:eastAsia="ＭＳ ゴシック" w:hAnsi="ＭＳ 明朝"/>
          <w:sz w:val="24"/>
          <w:szCs w:val="24"/>
        </w:rPr>
      </w:pPr>
    </w:p>
    <w:p w14:paraId="033D74AA" w14:textId="77777777"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＜B会場＞</w:t>
      </w:r>
    </w:p>
    <w:p w14:paraId="67B157E6" w14:textId="74C1C4D1"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B-01～05　茂野　誠一　（公益社団法人　日本水道協会）</w:t>
      </w:r>
    </w:p>
    <w:p w14:paraId="012BE86B" w14:textId="71AED8FD" w:rsidR="0073483D"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B-06～10　</w:t>
      </w:r>
      <w:r w:rsidR="0073483D" w:rsidRPr="009E23D1">
        <w:rPr>
          <w:rFonts w:ascii="ＭＳ ゴシック" w:eastAsia="ＭＳ ゴシック" w:hAnsi="ＭＳ 明朝" w:hint="eastAsia"/>
          <w:sz w:val="24"/>
          <w:szCs w:val="24"/>
        </w:rPr>
        <w:t>惣田　訓</w:t>
      </w:r>
      <w:r w:rsidR="0073483D">
        <w:rPr>
          <w:rFonts w:ascii="ＭＳ ゴシック" w:eastAsia="ＭＳ ゴシック" w:hAnsi="ＭＳ 明朝" w:hint="eastAsia"/>
          <w:sz w:val="24"/>
          <w:szCs w:val="24"/>
        </w:rPr>
        <w:t xml:space="preserve">　　</w:t>
      </w:r>
      <w:r w:rsidR="0073483D" w:rsidRPr="009E23D1">
        <w:rPr>
          <w:rFonts w:ascii="ＭＳ ゴシック" w:eastAsia="ＭＳ ゴシック" w:hAnsi="ＭＳ 明朝" w:hint="eastAsia"/>
          <w:sz w:val="24"/>
          <w:szCs w:val="24"/>
        </w:rPr>
        <w:t>（立命館大学）</w:t>
      </w:r>
    </w:p>
    <w:p w14:paraId="47458841" w14:textId="33DCA8CA" w:rsidR="009E23D1" w:rsidRPr="009E23D1" w:rsidRDefault="009E23D1" w:rsidP="009E23D1">
      <w:pPr>
        <w:spacing w:line="400" w:lineRule="exact"/>
        <w:jc w:val="right"/>
        <w:rPr>
          <w:rFonts w:ascii="ＭＳ ゴシック" w:eastAsia="ＭＳ ゴシック" w:hAnsi="ＭＳ 明朝"/>
          <w:sz w:val="24"/>
          <w:szCs w:val="24"/>
        </w:rPr>
      </w:pPr>
      <w:r w:rsidRPr="009E23D1">
        <w:rPr>
          <w:rFonts w:ascii="ＭＳ ゴシック" w:eastAsia="ＭＳ ゴシック" w:hAnsi="ＭＳ 明朝" w:hint="eastAsia"/>
          <w:sz w:val="24"/>
          <w:szCs w:val="24"/>
        </w:rPr>
        <w:t>＜B</w:t>
      </w:r>
      <w:r w:rsidR="003610E0">
        <w:rPr>
          <w:rFonts w:ascii="ＭＳ ゴシック" w:eastAsia="ＭＳ ゴシック" w:hAnsi="ＭＳ 明朝" w:hint="eastAsia"/>
          <w:sz w:val="24"/>
          <w:szCs w:val="24"/>
        </w:rPr>
        <w:t>-</w:t>
      </w:r>
      <w:r w:rsidRPr="009E23D1">
        <w:rPr>
          <w:rFonts w:ascii="ＭＳ ゴシック" w:eastAsia="ＭＳ ゴシック" w:hAnsi="ＭＳ 明朝" w:hint="eastAsia"/>
          <w:sz w:val="24"/>
          <w:szCs w:val="24"/>
        </w:rPr>
        <w:t>01～10：ベストプレゼンテーション賞 審査対象講演＞</w:t>
      </w:r>
    </w:p>
    <w:p w14:paraId="51890C1D" w14:textId="46A26AF0"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B-11～16　古川　隼士　（北里大学）</w:t>
      </w:r>
    </w:p>
    <w:p w14:paraId="11A2A0F6" w14:textId="77777777" w:rsidR="009E23D1" w:rsidRPr="009E23D1" w:rsidRDefault="009E23D1" w:rsidP="009E23D1">
      <w:pPr>
        <w:spacing w:line="400" w:lineRule="exact"/>
        <w:rPr>
          <w:rFonts w:ascii="ＭＳ ゴシック" w:eastAsia="ＭＳ ゴシック" w:hAnsi="ＭＳ 明朝"/>
          <w:sz w:val="24"/>
          <w:szCs w:val="24"/>
        </w:rPr>
      </w:pPr>
    </w:p>
    <w:p w14:paraId="2705AA7A" w14:textId="77777777"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＜C会場＞</w:t>
      </w:r>
    </w:p>
    <w:p w14:paraId="1F69CB23" w14:textId="3AD8968B" w:rsidR="009E23D1" w:rsidRPr="0073483D"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C-01～05　</w:t>
      </w:r>
      <w:r w:rsidR="00EA0277" w:rsidRPr="00D27EFE">
        <w:rPr>
          <w:rFonts w:ascii="ＭＳ ゴシック" w:eastAsia="ＭＳ ゴシック" w:hAnsi="ＭＳ 明朝" w:hint="eastAsia"/>
          <w:sz w:val="24"/>
          <w:szCs w:val="24"/>
        </w:rPr>
        <w:t>根来　健　　（滋賀県立琵琶湖博物館）</w:t>
      </w:r>
    </w:p>
    <w:p w14:paraId="38A2B5C3" w14:textId="0D7ECD05" w:rsidR="009E23D1" w:rsidRPr="0073483D"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C-06～10　</w:t>
      </w:r>
      <w:r w:rsidR="0073483D" w:rsidRPr="009E23D1">
        <w:rPr>
          <w:rFonts w:ascii="ＭＳ ゴシック" w:eastAsia="ＭＳ ゴシック" w:hAnsi="ＭＳ 明朝" w:hint="eastAsia"/>
          <w:sz w:val="24"/>
          <w:szCs w:val="24"/>
        </w:rPr>
        <w:t>増田　周平　（秋田工業高等専門学校）</w:t>
      </w:r>
    </w:p>
    <w:p w14:paraId="5523CE95" w14:textId="5ECFAFAD" w:rsidR="009E23D1" w:rsidRPr="009E23D1" w:rsidRDefault="009E23D1" w:rsidP="009E23D1">
      <w:pPr>
        <w:spacing w:line="400" w:lineRule="exact"/>
        <w:jc w:val="right"/>
        <w:rPr>
          <w:rFonts w:ascii="ＭＳ ゴシック" w:eastAsia="ＭＳ ゴシック" w:hAnsi="ＭＳ 明朝"/>
          <w:sz w:val="24"/>
          <w:szCs w:val="24"/>
        </w:rPr>
      </w:pPr>
      <w:r w:rsidRPr="009E23D1">
        <w:rPr>
          <w:rFonts w:ascii="ＭＳ ゴシック" w:eastAsia="ＭＳ ゴシック" w:hAnsi="ＭＳ 明朝" w:hint="eastAsia"/>
          <w:sz w:val="24"/>
          <w:szCs w:val="24"/>
        </w:rPr>
        <w:t>＜C</w:t>
      </w:r>
      <w:r w:rsidR="003610E0">
        <w:rPr>
          <w:rFonts w:ascii="ＭＳ ゴシック" w:eastAsia="ＭＳ ゴシック" w:hAnsi="ＭＳ 明朝" w:hint="eastAsia"/>
          <w:sz w:val="24"/>
          <w:szCs w:val="24"/>
        </w:rPr>
        <w:t>-</w:t>
      </w:r>
      <w:r w:rsidRPr="009E23D1">
        <w:rPr>
          <w:rFonts w:ascii="ＭＳ ゴシック" w:eastAsia="ＭＳ ゴシック" w:hAnsi="ＭＳ 明朝" w:hint="eastAsia"/>
          <w:sz w:val="24"/>
          <w:szCs w:val="24"/>
        </w:rPr>
        <w:t>01～10：ベストプレゼンテーション賞 審査対象講演＞</w:t>
      </w:r>
    </w:p>
    <w:p w14:paraId="59B914AD" w14:textId="2E71D482"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C-11～16　鈴木　理恵</w:t>
      </w:r>
      <w:r>
        <w:rPr>
          <w:rFonts w:ascii="ＭＳ ゴシック" w:eastAsia="ＭＳ ゴシック" w:hAnsi="ＭＳ 明朝" w:hint="eastAsia"/>
          <w:sz w:val="24"/>
          <w:szCs w:val="24"/>
        </w:rPr>
        <w:t xml:space="preserve">　</w:t>
      </w:r>
      <w:r w:rsidRPr="009E23D1">
        <w:rPr>
          <w:rFonts w:ascii="ＭＳ ゴシック" w:eastAsia="ＭＳ ゴシック" w:hAnsi="ＭＳ 明朝" w:hint="eastAsia"/>
          <w:sz w:val="24"/>
          <w:szCs w:val="24"/>
        </w:rPr>
        <w:t>（一般財団法人</w:t>
      </w:r>
      <w:r>
        <w:rPr>
          <w:rFonts w:ascii="ＭＳ ゴシック" w:eastAsia="ＭＳ ゴシック" w:hAnsi="ＭＳ 明朝" w:hint="eastAsia"/>
          <w:sz w:val="24"/>
          <w:szCs w:val="24"/>
        </w:rPr>
        <w:t xml:space="preserve">　</w:t>
      </w:r>
      <w:r w:rsidRPr="009E23D1">
        <w:rPr>
          <w:rFonts w:ascii="ＭＳ ゴシック" w:eastAsia="ＭＳ ゴシック" w:hAnsi="ＭＳ 明朝" w:hint="eastAsia"/>
          <w:sz w:val="24"/>
          <w:szCs w:val="24"/>
        </w:rPr>
        <w:t>茨城県薬剤師会検査センター）</w:t>
      </w:r>
    </w:p>
    <w:p w14:paraId="2C5B15ED" w14:textId="77777777" w:rsidR="009E23D1" w:rsidRPr="009E23D1" w:rsidRDefault="009E23D1" w:rsidP="009E23D1">
      <w:pPr>
        <w:spacing w:line="400" w:lineRule="exact"/>
        <w:rPr>
          <w:rFonts w:ascii="ＭＳ ゴシック" w:eastAsia="ＭＳ ゴシック" w:hAnsi="ＭＳ 明朝"/>
          <w:sz w:val="24"/>
          <w:szCs w:val="24"/>
        </w:rPr>
      </w:pPr>
    </w:p>
    <w:p w14:paraId="3D650036" w14:textId="77777777"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11月19日（日）9:00～11:45</w:t>
      </w:r>
    </w:p>
    <w:p w14:paraId="66C5ECA9" w14:textId="77777777"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＜A会場＞</w:t>
      </w:r>
    </w:p>
    <w:p w14:paraId="5214EF74" w14:textId="6F865063"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A-18～22　池　道彦</w:t>
      </w:r>
      <w:r>
        <w:rPr>
          <w:rFonts w:ascii="ＭＳ ゴシック" w:eastAsia="ＭＳ ゴシック" w:hAnsi="ＭＳ 明朝" w:hint="eastAsia"/>
          <w:sz w:val="24"/>
          <w:szCs w:val="24"/>
        </w:rPr>
        <w:t xml:space="preserve">　　</w:t>
      </w:r>
      <w:r w:rsidRPr="009E23D1">
        <w:rPr>
          <w:rFonts w:ascii="ＭＳ ゴシック" w:eastAsia="ＭＳ ゴシック" w:hAnsi="ＭＳ 明朝" w:hint="eastAsia"/>
          <w:sz w:val="24"/>
          <w:szCs w:val="24"/>
        </w:rPr>
        <w:t>（大阪大学）</w:t>
      </w:r>
    </w:p>
    <w:p w14:paraId="083309BD" w14:textId="636AD25E"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A-23～27　西村　修</w:t>
      </w:r>
      <w:r>
        <w:rPr>
          <w:rFonts w:ascii="ＭＳ ゴシック" w:eastAsia="ＭＳ ゴシック" w:hAnsi="ＭＳ 明朝" w:hint="eastAsia"/>
          <w:sz w:val="24"/>
          <w:szCs w:val="24"/>
        </w:rPr>
        <w:t xml:space="preserve">　　</w:t>
      </w:r>
      <w:r w:rsidRPr="009E23D1">
        <w:rPr>
          <w:rFonts w:ascii="ＭＳ ゴシック" w:eastAsia="ＭＳ ゴシック" w:hAnsi="ＭＳ 明朝" w:hint="eastAsia"/>
          <w:sz w:val="24"/>
          <w:szCs w:val="24"/>
        </w:rPr>
        <w:t>（東北大学）</w:t>
      </w:r>
    </w:p>
    <w:p w14:paraId="29094DE9" w14:textId="77777777" w:rsidR="009E23D1" w:rsidRPr="009E23D1" w:rsidRDefault="009E23D1" w:rsidP="009E23D1">
      <w:pPr>
        <w:spacing w:line="400" w:lineRule="exact"/>
        <w:rPr>
          <w:rFonts w:ascii="ＭＳ ゴシック" w:eastAsia="ＭＳ ゴシック" w:hAnsi="ＭＳ 明朝"/>
          <w:sz w:val="24"/>
          <w:szCs w:val="24"/>
        </w:rPr>
      </w:pPr>
    </w:p>
    <w:p w14:paraId="64FEAA9A" w14:textId="77777777"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＜B会場＞</w:t>
      </w:r>
    </w:p>
    <w:p w14:paraId="18E3B050" w14:textId="77777777"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B-17～21　井上　大介　（大阪大学）</w:t>
      </w:r>
    </w:p>
    <w:p w14:paraId="71EFA2C9" w14:textId="67408D94"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B-22～25　宮田　直幸</w:t>
      </w:r>
      <w:r>
        <w:rPr>
          <w:rFonts w:ascii="ＭＳ ゴシック" w:eastAsia="ＭＳ ゴシック" w:hAnsi="ＭＳ 明朝" w:hint="eastAsia"/>
          <w:sz w:val="24"/>
          <w:szCs w:val="24"/>
        </w:rPr>
        <w:t xml:space="preserve">　</w:t>
      </w:r>
      <w:r w:rsidRPr="009E23D1">
        <w:rPr>
          <w:rFonts w:ascii="ＭＳ ゴシック" w:eastAsia="ＭＳ ゴシック" w:hAnsi="ＭＳ 明朝" w:hint="eastAsia"/>
          <w:sz w:val="24"/>
          <w:szCs w:val="24"/>
        </w:rPr>
        <w:t>（秋田県立大学）</w:t>
      </w:r>
    </w:p>
    <w:p w14:paraId="1144DBEE" w14:textId="77777777" w:rsidR="009E23D1" w:rsidRPr="009E23D1" w:rsidRDefault="009E23D1" w:rsidP="009E23D1">
      <w:pPr>
        <w:spacing w:line="400" w:lineRule="exact"/>
        <w:rPr>
          <w:rFonts w:ascii="ＭＳ ゴシック" w:eastAsia="ＭＳ ゴシック" w:hAnsi="ＭＳ 明朝"/>
          <w:sz w:val="24"/>
          <w:szCs w:val="24"/>
        </w:rPr>
      </w:pPr>
    </w:p>
    <w:p w14:paraId="19B5E3F3" w14:textId="77777777"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＜C会場＞</w:t>
      </w:r>
    </w:p>
    <w:p w14:paraId="07DAE27F" w14:textId="6A6FAF59" w:rsidR="009E23D1" w:rsidRPr="009E23D1" w:rsidRDefault="009E23D1" w:rsidP="009E23D1">
      <w:pPr>
        <w:spacing w:line="400" w:lineRule="exact"/>
        <w:rPr>
          <w:rFonts w:ascii="ＭＳ ゴシック" w:eastAsia="ＭＳ ゴシック" w:hAnsi="ＭＳ 明朝"/>
          <w:sz w:val="24"/>
          <w:szCs w:val="24"/>
        </w:rPr>
      </w:pPr>
      <w:r w:rsidRPr="009E23D1">
        <w:rPr>
          <w:rFonts w:ascii="ＭＳ ゴシック" w:eastAsia="ＭＳ ゴシック" w:hAnsi="ＭＳ 明朝" w:hint="eastAsia"/>
          <w:sz w:val="24"/>
          <w:szCs w:val="24"/>
        </w:rPr>
        <w:t xml:space="preserve">　C-17～21　高荒　智子</w:t>
      </w:r>
      <w:r>
        <w:rPr>
          <w:rFonts w:ascii="ＭＳ ゴシック" w:eastAsia="ＭＳ ゴシック" w:hAnsi="ＭＳ 明朝" w:hint="eastAsia"/>
          <w:sz w:val="24"/>
          <w:szCs w:val="24"/>
        </w:rPr>
        <w:t xml:space="preserve">　</w:t>
      </w:r>
      <w:r w:rsidRPr="009E23D1">
        <w:rPr>
          <w:rFonts w:ascii="ＭＳ ゴシック" w:eastAsia="ＭＳ ゴシック" w:hAnsi="ＭＳ 明朝" w:hint="eastAsia"/>
          <w:sz w:val="24"/>
          <w:szCs w:val="24"/>
        </w:rPr>
        <w:t>（</w:t>
      </w:r>
      <w:r w:rsidR="0020082C" w:rsidRPr="0020082C">
        <w:rPr>
          <w:rFonts w:ascii="ＭＳ ゴシック" w:eastAsia="ＭＳ ゴシック" w:hAnsi="ＭＳ 明朝" w:hint="eastAsia"/>
          <w:sz w:val="24"/>
          <w:szCs w:val="24"/>
        </w:rPr>
        <w:t>福島工業高等専門学校</w:t>
      </w:r>
      <w:r w:rsidRPr="009E23D1">
        <w:rPr>
          <w:rFonts w:ascii="ＭＳ ゴシック" w:eastAsia="ＭＳ ゴシック" w:hAnsi="ＭＳ 明朝" w:hint="eastAsia"/>
          <w:sz w:val="24"/>
          <w:szCs w:val="24"/>
        </w:rPr>
        <w:t>）</w:t>
      </w:r>
    </w:p>
    <w:p w14:paraId="5AD3B0F2" w14:textId="77777777" w:rsidR="005934E5" w:rsidRPr="00C37DE8" w:rsidRDefault="005934E5" w:rsidP="005934E5">
      <w:pPr>
        <w:widowControl/>
        <w:jc w:val="left"/>
        <w:rPr>
          <w:rFonts w:ascii="ＭＳ ゴシック" w:eastAsia="ＭＳ ゴシック" w:hAnsi="ＭＳ 明朝"/>
          <w:color w:val="000000" w:themeColor="text1"/>
          <w:sz w:val="24"/>
          <w:szCs w:val="24"/>
        </w:rPr>
      </w:pPr>
      <w:r w:rsidRPr="00C37DE8">
        <w:rPr>
          <w:rFonts w:ascii="ＭＳ ゴシック" w:eastAsia="ＭＳ ゴシック" w:hAnsi="ＭＳ 明朝"/>
          <w:color w:val="000000" w:themeColor="text1"/>
          <w:sz w:val="24"/>
          <w:szCs w:val="24"/>
        </w:rPr>
        <w:br w:type="page"/>
      </w:r>
    </w:p>
    <w:p w14:paraId="063815B3" w14:textId="677A3A68" w:rsidR="005934E5" w:rsidRPr="00F67B28" w:rsidRDefault="005934E5" w:rsidP="005934E5">
      <w:pPr>
        <w:jc w:val="center"/>
        <w:rPr>
          <w:rFonts w:ascii="ＭＳ ゴシック" w:eastAsia="ＭＳ ゴシック" w:hAnsi="ＭＳ 明朝"/>
          <w:b/>
          <w:color w:val="000000" w:themeColor="text1"/>
          <w:sz w:val="32"/>
          <w:szCs w:val="32"/>
        </w:rPr>
      </w:pPr>
      <w:r w:rsidRPr="00F67B28">
        <w:rPr>
          <w:rFonts w:ascii="ＭＳ ゴシック" w:eastAsia="ＭＳ ゴシック" w:hAnsi="ＭＳ 明朝" w:hint="eastAsia"/>
          <w:b/>
          <w:color w:val="000000" w:themeColor="text1"/>
          <w:sz w:val="32"/>
          <w:szCs w:val="32"/>
        </w:rPr>
        <w:lastRenderedPageBreak/>
        <w:t>日本水処理生物学会第</w:t>
      </w:r>
      <w:r w:rsidR="00F67B28" w:rsidRPr="00F67B28">
        <w:rPr>
          <w:rFonts w:ascii="ＭＳ ゴシック" w:eastAsia="ＭＳ ゴシック" w:hAnsi="ＭＳ 明朝"/>
          <w:b/>
          <w:color w:val="000000" w:themeColor="text1"/>
          <w:sz w:val="32"/>
          <w:szCs w:val="32"/>
        </w:rPr>
        <w:t>59</w:t>
      </w:r>
      <w:r w:rsidRPr="00F67B28">
        <w:rPr>
          <w:rFonts w:ascii="ＭＳ ゴシック" w:eastAsia="ＭＳ ゴシック" w:hAnsi="ＭＳ 明朝" w:hint="eastAsia"/>
          <w:b/>
          <w:color w:val="000000" w:themeColor="text1"/>
          <w:sz w:val="32"/>
          <w:szCs w:val="32"/>
        </w:rPr>
        <w:t>回大会（</w:t>
      </w:r>
      <w:r w:rsidR="00F67B28" w:rsidRPr="00F67B28">
        <w:rPr>
          <w:rFonts w:ascii="ＭＳ ゴシック" w:eastAsia="ＭＳ ゴシック" w:hAnsi="ＭＳ 明朝" w:hint="eastAsia"/>
          <w:b/>
          <w:color w:val="000000" w:themeColor="text1"/>
          <w:sz w:val="32"/>
          <w:szCs w:val="32"/>
        </w:rPr>
        <w:t>山形</w:t>
      </w:r>
      <w:r w:rsidRPr="00F67B28">
        <w:rPr>
          <w:rFonts w:ascii="ＭＳ ゴシック" w:eastAsia="ＭＳ ゴシック" w:hAnsi="ＭＳ 明朝" w:hint="eastAsia"/>
          <w:b/>
          <w:color w:val="000000" w:themeColor="text1"/>
          <w:sz w:val="32"/>
          <w:szCs w:val="32"/>
        </w:rPr>
        <w:t>大会）運営委員会</w:t>
      </w:r>
    </w:p>
    <w:p w14:paraId="30A52914" w14:textId="77777777" w:rsidR="005934E5" w:rsidRPr="00184403" w:rsidRDefault="005934E5" w:rsidP="005934E5">
      <w:pPr>
        <w:spacing w:line="400" w:lineRule="exact"/>
        <w:rPr>
          <w:rFonts w:ascii="ＭＳ ゴシック" w:eastAsia="ＭＳ ゴシック" w:hAnsi="ＭＳ 明朝"/>
          <w:color w:val="FF0000"/>
          <w:sz w:val="24"/>
          <w:szCs w:val="24"/>
        </w:rPr>
      </w:pPr>
    </w:p>
    <w:p w14:paraId="4B25AED2" w14:textId="77777777" w:rsidR="005934E5" w:rsidRPr="00184403" w:rsidRDefault="005934E5" w:rsidP="005934E5">
      <w:pPr>
        <w:spacing w:line="400" w:lineRule="exact"/>
        <w:rPr>
          <w:rFonts w:ascii="ＭＳ ゴシック" w:eastAsia="ＭＳ ゴシック" w:hAnsi="ＭＳ 明朝"/>
          <w:color w:val="FF0000"/>
          <w:sz w:val="24"/>
          <w:szCs w:val="24"/>
        </w:rPr>
      </w:pPr>
    </w:p>
    <w:p w14:paraId="7FB07DDC" w14:textId="4F843210" w:rsidR="005934E5" w:rsidRPr="00812D1E" w:rsidRDefault="005934E5" w:rsidP="005934E5">
      <w:pPr>
        <w:spacing w:line="400" w:lineRule="exact"/>
        <w:rPr>
          <w:rFonts w:ascii="ＭＳ ゴシック" w:eastAsia="ＭＳ ゴシック" w:hAnsi="ＭＳ 明朝"/>
          <w:b/>
          <w:color w:val="000000" w:themeColor="text1"/>
          <w:sz w:val="24"/>
          <w:szCs w:val="24"/>
        </w:rPr>
      </w:pPr>
      <w:r w:rsidRPr="00812D1E">
        <w:rPr>
          <w:rFonts w:ascii="ＭＳ ゴシック" w:eastAsia="ＭＳ ゴシック" w:hAnsi="ＭＳ 明朝" w:hint="eastAsia"/>
          <w:b/>
          <w:color w:val="000000" w:themeColor="text1"/>
          <w:sz w:val="24"/>
          <w:szCs w:val="24"/>
        </w:rPr>
        <w:t>大会会長</w:t>
      </w:r>
    </w:p>
    <w:p w14:paraId="30D95D61" w14:textId="0E8D4D15" w:rsidR="005934E5" w:rsidRPr="00812D1E" w:rsidRDefault="005934E5" w:rsidP="005934E5">
      <w:pPr>
        <w:spacing w:line="400" w:lineRule="exact"/>
        <w:rPr>
          <w:rFonts w:ascii="ＭＳ ゴシック" w:eastAsia="ＭＳ ゴシック" w:hAnsi="ＭＳ 明朝"/>
          <w:color w:val="000000" w:themeColor="text1"/>
          <w:sz w:val="24"/>
          <w:szCs w:val="24"/>
        </w:rPr>
      </w:pPr>
      <w:r w:rsidRPr="00812D1E">
        <w:rPr>
          <w:rFonts w:ascii="ＭＳ ゴシック" w:eastAsia="ＭＳ ゴシック" w:hAnsi="ＭＳ 明朝" w:hint="eastAsia"/>
          <w:color w:val="000000" w:themeColor="text1"/>
          <w:sz w:val="24"/>
          <w:szCs w:val="24"/>
        </w:rPr>
        <w:t xml:space="preserve">　　</w:t>
      </w:r>
      <w:r w:rsidR="00812D1E" w:rsidRPr="00812D1E">
        <w:rPr>
          <w:rFonts w:ascii="ＭＳ ゴシック" w:eastAsia="ＭＳ ゴシック" w:hAnsi="ＭＳ 明朝" w:hint="eastAsia"/>
          <w:color w:val="000000" w:themeColor="text1"/>
          <w:sz w:val="24"/>
          <w:szCs w:val="24"/>
        </w:rPr>
        <w:t>渡部　徹</w:t>
      </w:r>
      <w:r w:rsidRPr="00812D1E">
        <w:rPr>
          <w:rFonts w:ascii="ＭＳ ゴシック" w:eastAsia="ＭＳ ゴシック" w:hAnsi="ＭＳ 明朝" w:hint="eastAsia"/>
          <w:color w:val="000000" w:themeColor="text1"/>
          <w:sz w:val="24"/>
          <w:szCs w:val="24"/>
        </w:rPr>
        <w:t xml:space="preserve">　　　（</w:t>
      </w:r>
      <w:r w:rsidR="00812D1E" w:rsidRPr="00812D1E">
        <w:rPr>
          <w:rFonts w:ascii="ＭＳ ゴシック" w:eastAsia="ＭＳ ゴシック" w:hAnsi="ＭＳ 明朝" w:hint="eastAsia"/>
          <w:color w:val="000000" w:themeColor="text1"/>
          <w:sz w:val="24"/>
          <w:szCs w:val="24"/>
        </w:rPr>
        <w:t>山形大学農学部</w:t>
      </w:r>
      <w:r w:rsidRPr="00812D1E">
        <w:rPr>
          <w:rFonts w:ascii="ＭＳ ゴシック" w:eastAsia="ＭＳ ゴシック" w:hAnsi="ＭＳ 明朝" w:hint="eastAsia"/>
          <w:color w:val="000000" w:themeColor="text1"/>
          <w:sz w:val="24"/>
          <w:szCs w:val="24"/>
        </w:rPr>
        <w:t>）</w:t>
      </w:r>
    </w:p>
    <w:p w14:paraId="1DE020D7" w14:textId="751BB75F" w:rsidR="005934E5" w:rsidRPr="00812D1E" w:rsidRDefault="005934E5" w:rsidP="005934E5">
      <w:pPr>
        <w:spacing w:line="400" w:lineRule="exact"/>
        <w:rPr>
          <w:rFonts w:ascii="ＭＳ ゴシック" w:eastAsia="ＭＳ ゴシック" w:hAnsi="ＭＳ 明朝"/>
          <w:color w:val="000000" w:themeColor="text1"/>
          <w:sz w:val="24"/>
          <w:szCs w:val="24"/>
        </w:rPr>
      </w:pPr>
    </w:p>
    <w:p w14:paraId="3A58A056" w14:textId="4C6496F5" w:rsidR="005934E5" w:rsidRPr="00812D1E" w:rsidRDefault="005934E5" w:rsidP="005934E5">
      <w:pPr>
        <w:spacing w:line="400" w:lineRule="exact"/>
        <w:rPr>
          <w:rFonts w:ascii="ＭＳ ゴシック" w:eastAsia="ＭＳ ゴシック" w:hAnsi="ＭＳ 明朝"/>
          <w:b/>
          <w:color w:val="000000" w:themeColor="text1"/>
          <w:sz w:val="24"/>
          <w:szCs w:val="24"/>
        </w:rPr>
      </w:pPr>
      <w:r w:rsidRPr="00812D1E">
        <w:rPr>
          <w:rFonts w:ascii="ＭＳ ゴシック" w:eastAsia="ＭＳ ゴシック" w:hAnsi="ＭＳ 明朝" w:hint="eastAsia"/>
          <w:b/>
          <w:color w:val="000000" w:themeColor="text1"/>
          <w:sz w:val="24"/>
          <w:szCs w:val="24"/>
        </w:rPr>
        <w:t>事務局長</w:t>
      </w:r>
    </w:p>
    <w:p w14:paraId="310C696E" w14:textId="12E56677" w:rsidR="00FF221F" w:rsidRPr="00FF221F" w:rsidRDefault="005934E5" w:rsidP="005934E5">
      <w:pPr>
        <w:spacing w:line="400" w:lineRule="exact"/>
        <w:rPr>
          <w:rFonts w:ascii="ＭＳ ゴシック" w:eastAsia="ＭＳ ゴシック" w:hAnsi="ＭＳ 明朝" w:hint="eastAsia"/>
          <w:color w:val="000000" w:themeColor="text1"/>
          <w:sz w:val="24"/>
          <w:szCs w:val="24"/>
        </w:rPr>
      </w:pPr>
      <w:r w:rsidRPr="00812D1E">
        <w:rPr>
          <w:rFonts w:ascii="ＭＳ ゴシック" w:eastAsia="ＭＳ ゴシック" w:hAnsi="ＭＳ 明朝" w:hint="eastAsia"/>
          <w:color w:val="000000" w:themeColor="text1"/>
          <w:sz w:val="24"/>
          <w:szCs w:val="24"/>
        </w:rPr>
        <w:t xml:space="preserve">　　</w:t>
      </w:r>
      <w:r w:rsidR="00812D1E" w:rsidRPr="00812D1E">
        <w:rPr>
          <w:rFonts w:ascii="ＭＳ ゴシック" w:eastAsia="ＭＳ ゴシック" w:hAnsi="ＭＳ 明朝" w:hint="eastAsia"/>
          <w:color w:val="000000" w:themeColor="text1"/>
          <w:sz w:val="24"/>
          <w:szCs w:val="24"/>
        </w:rPr>
        <w:t>西山正晃</w:t>
      </w:r>
      <w:r w:rsidRPr="00812D1E">
        <w:rPr>
          <w:rFonts w:ascii="ＭＳ ゴシック" w:eastAsia="ＭＳ ゴシック" w:hAnsi="ＭＳ 明朝" w:hint="eastAsia"/>
          <w:color w:val="000000" w:themeColor="text1"/>
          <w:sz w:val="24"/>
          <w:szCs w:val="24"/>
        </w:rPr>
        <w:t xml:space="preserve">　　　（</w:t>
      </w:r>
      <w:r w:rsidR="00812D1E" w:rsidRPr="00812D1E">
        <w:rPr>
          <w:rFonts w:ascii="ＭＳ ゴシック" w:eastAsia="ＭＳ ゴシック" w:hAnsi="ＭＳ 明朝" w:hint="eastAsia"/>
          <w:color w:val="000000" w:themeColor="text1"/>
          <w:sz w:val="24"/>
          <w:szCs w:val="24"/>
        </w:rPr>
        <w:t>山形大学農学部</w:t>
      </w:r>
      <w:r w:rsidRPr="00812D1E">
        <w:rPr>
          <w:rFonts w:ascii="ＭＳ ゴシック" w:eastAsia="ＭＳ ゴシック" w:hAnsi="ＭＳ 明朝" w:hint="eastAsia"/>
          <w:color w:val="000000" w:themeColor="text1"/>
          <w:sz w:val="24"/>
          <w:szCs w:val="24"/>
        </w:rPr>
        <w:t>）</w:t>
      </w:r>
    </w:p>
    <w:sectPr w:rsidR="00FF221F" w:rsidRPr="00FF221F" w:rsidSect="00BB6C79">
      <w:footerReference w:type="default" r:id="rId14"/>
      <w:pgSz w:w="11906" w:h="16838" w:code="9"/>
      <w:pgMar w:top="1418" w:right="1418" w:bottom="1418" w:left="1418" w:header="851" w:footer="992" w:gutter="0"/>
      <w:pgNumType w:fmt="lowerRoman"/>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1D81A" w14:textId="77777777" w:rsidR="00773FE7" w:rsidRDefault="00773FE7" w:rsidP="0054091B">
      <w:r>
        <w:separator/>
      </w:r>
    </w:p>
  </w:endnote>
  <w:endnote w:type="continuationSeparator" w:id="0">
    <w:p w14:paraId="15E8C690" w14:textId="77777777" w:rsidR="00773FE7" w:rsidRDefault="00773FE7" w:rsidP="00540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游ゴシック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ＭＳ Ｐゴシック">
    <w:altName w:val="MS PGothic"/>
    <w:panose1 w:val="020B0600070205080204"/>
    <w:charset w:val="80"/>
    <w:family w:val="swiss"/>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570593"/>
      <w:docPartObj>
        <w:docPartGallery w:val="Page Numbers (Bottom of Page)"/>
        <w:docPartUnique/>
      </w:docPartObj>
    </w:sdtPr>
    <w:sdtContent>
      <w:p w14:paraId="15DD2989" w14:textId="6DE621C8" w:rsidR="006D5BC0" w:rsidRDefault="006D5BC0">
        <w:pPr>
          <w:pStyle w:val="a7"/>
          <w:jc w:val="center"/>
        </w:pPr>
        <w:r>
          <w:fldChar w:fldCharType="begin"/>
        </w:r>
        <w:r>
          <w:instrText>PAGE   \* MERGEFORMAT</w:instrText>
        </w:r>
        <w:r>
          <w:fldChar w:fldCharType="separate"/>
        </w:r>
        <w:r w:rsidR="00F03BFF" w:rsidRPr="00F03BFF">
          <w:rPr>
            <w:noProof/>
            <w:lang w:val="ja-JP"/>
          </w:rPr>
          <w:t>ii</w:t>
        </w:r>
        <w:r>
          <w:fldChar w:fldCharType="end"/>
        </w:r>
      </w:p>
    </w:sdtContent>
  </w:sdt>
  <w:p w14:paraId="75BE6FAC" w14:textId="77777777" w:rsidR="006D5BC0" w:rsidRDefault="006D5BC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FF709" w14:textId="77777777" w:rsidR="00773FE7" w:rsidRDefault="00773FE7" w:rsidP="0054091B">
      <w:r>
        <w:separator/>
      </w:r>
    </w:p>
  </w:footnote>
  <w:footnote w:type="continuationSeparator" w:id="0">
    <w:p w14:paraId="7E267EF5" w14:textId="77777777" w:rsidR="00773FE7" w:rsidRDefault="00773FE7" w:rsidP="005409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45CC5"/>
    <w:multiLevelType w:val="hybridMultilevel"/>
    <w:tmpl w:val="0AFA6C6E"/>
    <w:lvl w:ilvl="0" w:tplc="F2B0F134">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 w15:restartNumberingAfterBreak="0">
    <w:nsid w:val="171B217F"/>
    <w:multiLevelType w:val="hybridMultilevel"/>
    <w:tmpl w:val="9CF84B02"/>
    <w:lvl w:ilvl="0" w:tplc="04090011">
      <w:start w:val="1"/>
      <w:numFmt w:val="decimalEnclosedCircle"/>
      <w:lvlText w:val="%1"/>
      <w:lvlJc w:val="left"/>
      <w:pPr>
        <w:ind w:left="1257" w:hanging="420"/>
      </w:pPr>
    </w:lvl>
    <w:lvl w:ilvl="1" w:tplc="04090017" w:tentative="1">
      <w:start w:val="1"/>
      <w:numFmt w:val="aiueoFullWidth"/>
      <w:lvlText w:val="(%2)"/>
      <w:lvlJc w:val="left"/>
      <w:pPr>
        <w:ind w:left="1677" w:hanging="420"/>
      </w:pPr>
    </w:lvl>
    <w:lvl w:ilvl="2" w:tplc="04090011" w:tentative="1">
      <w:start w:val="1"/>
      <w:numFmt w:val="decimalEnclosedCircle"/>
      <w:lvlText w:val="%3"/>
      <w:lvlJc w:val="left"/>
      <w:pPr>
        <w:ind w:left="2097" w:hanging="420"/>
      </w:pPr>
    </w:lvl>
    <w:lvl w:ilvl="3" w:tplc="0409000F" w:tentative="1">
      <w:start w:val="1"/>
      <w:numFmt w:val="decimal"/>
      <w:lvlText w:val="%4."/>
      <w:lvlJc w:val="left"/>
      <w:pPr>
        <w:ind w:left="2517" w:hanging="420"/>
      </w:pPr>
    </w:lvl>
    <w:lvl w:ilvl="4" w:tplc="04090017" w:tentative="1">
      <w:start w:val="1"/>
      <w:numFmt w:val="aiueoFullWidth"/>
      <w:lvlText w:val="(%5)"/>
      <w:lvlJc w:val="left"/>
      <w:pPr>
        <w:ind w:left="2937" w:hanging="420"/>
      </w:pPr>
    </w:lvl>
    <w:lvl w:ilvl="5" w:tplc="04090011" w:tentative="1">
      <w:start w:val="1"/>
      <w:numFmt w:val="decimalEnclosedCircle"/>
      <w:lvlText w:val="%6"/>
      <w:lvlJc w:val="left"/>
      <w:pPr>
        <w:ind w:left="3357" w:hanging="420"/>
      </w:pPr>
    </w:lvl>
    <w:lvl w:ilvl="6" w:tplc="0409000F" w:tentative="1">
      <w:start w:val="1"/>
      <w:numFmt w:val="decimal"/>
      <w:lvlText w:val="%7."/>
      <w:lvlJc w:val="left"/>
      <w:pPr>
        <w:ind w:left="3777" w:hanging="420"/>
      </w:pPr>
    </w:lvl>
    <w:lvl w:ilvl="7" w:tplc="04090017" w:tentative="1">
      <w:start w:val="1"/>
      <w:numFmt w:val="aiueoFullWidth"/>
      <w:lvlText w:val="(%8)"/>
      <w:lvlJc w:val="left"/>
      <w:pPr>
        <w:ind w:left="4197" w:hanging="420"/>
      </w:pPr>
    </w:lvl>
    <w:lvl w:ilvl="8" w:tplc="04090011" w:tentative="1">
      <w:start w:val="1"/>
      <w:numFmt w:val="decimalEnclosedCircle"/>
      <w:lvlText w:val="%9"/>
      <w:lvlJc w:val="left"/>
      <w:pPr>
        <w:ind w:left="4617" w:hanging="420"/>
      </w:pPr>
    </w:lvl>
  </w:abstractNum>
  <w:abstractNum w:abstractNumId="2" w15:restartNumberingAfterBreak="0">
    <w:nsid w:val="1EF608CE"/>
    <w:multiLevelType w:val="hybridMultilevel"/>
    <w:tmpl w:val="863AC9C2"/>
    <w:lvl w:ilvl="0" w:tplc="2B7ECFC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752719A"/>
    <w:multiLevelType w:val="hybridMultilevel"/>
    <w:tmpl w:val="3FDC516E"/>
    <w:lvl w:ilvl="0" w:tplc="FFFFFFFF">
      <w:start w:val="1"/>
      <w:numFmt w:val="decimalEnclosedCircle"/>
      <w:lvlText w:val="%1"/>
      <w:lvlJc w:val="left"/>
      <w:pPr>
        <w:ind w:left="840" w:hanging="420"/>
      </w:pPr>
    </w:lvl>
    <w:lvl w:ilvl="1" w:tplc="FFFFFFFF">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 w15:restartNumberingAfterBreak="0">
    <w:nsid w:val="46CB12CB"/>
    <w:multiLevelType w:val="hybridMultilevel"/>
    <w:tmpl w:val="B4722BE2"/>
    <w:lvl w:ilvl="0" w:tplc="7F76478E">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60B218A"/>
    <w:multiLevelType w:val="hybridMultilevel"/>
    <w:tmpl w:val="D78251B0"/>
    <w:lvl w:ilvl="0" w:tplc="FFFFFFFF">
      <w:start w:val="1"/>
      <w:numFmt w:val="decimalEnclosedCircle"/>
      <w:lvlText w:val="%1"/>
      <w:lvlJc w:val="left"/>
      <w:pPr>
        <w:ind w:left="1260" w:hanging="420"/>
      </w:pPr>
    </w:lvl>
    <w:lvl w:ilvl="1" w:tplc="FFFFFFFF">
      <w:start w:val="1"/>
      <w:numFmt w:val="aiueoFullWidth"/>
      <w:lvlText w:val="(%2)"/>
      <w:lvlJc w:val="left"/>
      <w:pPr>
        <w:ind w:left="1680" w:hanging="420"/>
      </w:pPr>
    </w:lvl>
    <w:lvl w:ilvl="2" w:tplc="FFFFFFFF" w:tentative="1">
      <w:start w:val="1"/>
      <w:numFmt w:val="decimalEnclosedCircle"/>
      <w:lvlText w:val="%3"/>
      <w:lvlJc w:val="left"/>
      <w:pPr>
        <w:ind w:left="2100" w:hanging="420"/>
      </w:pPr>
    </w:lvl>
    <w:lvl w:ilvl="3" w:tplc="FFFFFFFF" w:tentative="1">
      <w:start w:val="1"/>
      <w:numFmt w:val="decimal"/>
      <w:lvlText w:val="%4."/>
      <w:lvlJc w:val="left"/>
      <w:pPr>
        <w:ind w:left="2520" w:hanging="420"/>
      </w:pPr>
    </w:lvl>
    <w:lvl w:ilvl="4" w:tplc="FFFFFFFF" w:tentative="1">
      <w:start w:val="1"/>
      <w:numFmt w:val="aiueoFullWidth"/>
      <w:lvlText w:val="(%5)"/>
      <w:lvlJc w:val="left"/>
      <w:pPr>
        <w:ind w:left="2940" w:hanging="420"/>
      </w:pPr>
    </w:lvl>
    <w:lvl w:ilvl="5" w:tplc="FFFFFFFF" w:tentative="1">
      <w:start w:val="1"/>
      <w:numFmt w:val="decimalEnclosedCircle"/>
      <w:lvlText w:val="%6"/>
      <w:lvlJc w:val="left"/>
      <w:pPr>
        <w:ind w:left="3360" w:hanging="420"/>
      </w:pPr>
    </w:lvl>
    <w:lvl w:ilvl="6" w:tplc="FFFFFFFF" w:tentative="1">
      <w:start w:val="1"/>
      <w:numFmt w:val="decimal"/>
      <w:lvlText w:val="%7."/>
      <w:lvlJc w:val="left"/>
      <w:pPr>
        <w:ind w:left="3780" w:hanging="420"/>
      </w:pPr>
    </w:lvl>
    <w:lvl w:ilvl="7" w:tplc="FFFFFFFF" w:tentative="1">
      <w:start w:val="1"/>
      <w:numFmt w:val="aiueoFullWidth"/>
      <w:lvlText w:val="(%8)"/>
      <w:lvlJc w:val="left"/>
      <w:pPr>
        <w:ind w:left="4200" w:hanging="420"/>
      </w:pPr>
    </w:lvl>
    <w:lvl w:ilvl="8" w:tplc="FFFFFFFF" w:tentative="1">
      <w:start w:val="1"/>
      <w:numFmt w:val="decimalEnclosedCircle"/>
      <w:lvlText w:val="%9"/>
      <w:lvlJc w:val="left"/>
      <w:pPr>
        <w:ind w:left="4620" w:hanging="420"/>
      </w:pPr>
    </w:lvl>
  </w:abstractNum>
  <w:abstractNum w:abstractNumId="6" w15:restartNumberingAfterBreak="0">
    <w:nsid w:val="6889151E"/>
    <w:multiLevelType w:val="hybridMultilevel"/>
    <w:tmpl w:val="D78251B0"/>
    <w:lvl w:ilvl="0" w:tplc="04090011">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787E3B85"/>
    <w:multiLevelType w:val="hybridMultilevel"/>
    <w:tmpl w:val="0AFA6C6E"/>
    <w:lvl w:ilvl="0" w:tplc="F2B0F134">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num w:numId="1" w16cid:durableId="1044868739">
    <w:abstractNumId w:val="2"/>
  </w:num>
  <w:num w:numId="2" w16cid:durableId="1729454581">
    <w:abstractNumId w:val="7"/>
  </w:num>
  <w:num w:numId="3" w16cid:durableId="772626357">
    <w:abstractNumId w:val="0"/>
  </w:num>
  <w:num w:numId="4" w16cid:durableId="391469080">
    <w:abstractNumId w:val="4"/>
  </w:num>
  <w:num w:numId="5" w16cid:durableId="1654067923">
    <w:abstractNumId w:val="1"/>
  </w:num>
  <w:num w:numId="6" w16cid:durableId="1809668406">
    <w:abstractNumId w:val="6"/>
  </w:num>
  <w:num w:numId="7" w16cid:durableId="2146658551">
    <w:abstractNumId w:val="3"/>
  </w:num>
  <w:num w:numId="8" w16cid:durableId="9976852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4E0"/>
    <w:rsid w:val="000038D1"/>
    <w:rsid w:val="000117C6"/>
    <w:rsid w:val="00017F1A"/>
    <w:rsid w:val="000248D6"/>
    <w:rsid w:val="00026968"/>
    <w:rsid w:val="00033C95"/>
    <w:rsid w:val="00034677"/>
    <w:rsid w:val="00036715"/>
    <w:rsid w:val="00036E1E"/>
    <w:rsid w:val="000375A1"/>
    <w:rsid w:val="000422EA"/>
    <w:rsid w:val="000608CF"/>
    <w:rsid w:val="00060F7D"/>
    <w:rsid w:val="0006372A"/>
    <w:rsid w:val="00073C86"/>
    <w:rsid w:val="00087EC9"/>
    <w:rsid w:val="000D22B2"/>
    <w:rsid w:val="000D41C8"/>
    <w:rsid w:val="000E2795"/>
    <w:rsid w:val="000E4ABC"/>
    <w:rsid w:val="000E68CB"/>
    <w:rsid w:val="000E6B09"/>
    <w:rsid w:val="000F0B34"/>
    <w:rsid w:val="000F4A33"/>
    <w:rsid w:val="000F5085"/>
    <w:rsid w:val="00123185"/>
    <w:rsid w:val="00123191"/>
    <w:rsid w:val="00123630"/>
    <w:rsid w:val="001246E9"/>
    <w:rsid w:val="00125052"/>
    <w:rsid w:val="00130329"/>
    <w:rsid w:val="00136672"/>
    <w:rsid w:val="00141DA0"/>
    <w:rsid w:val="00144080"/>
    <w:rsid w:val="00150398"/>
    <w:rsid w:val="001752FB"/>
    <w:rsid w:val="00180BF4"/>
    <w:rsid w:val="0018276C"/>
    <w:rsid w:val="00184403"/>
    <w:rsid w:val="00192E7B"/>
    <w:rsid w:val="001934F9"/>
    <w:rsid w:val="0019458F"/>
    <w:rsid w:val="001A3D26"/>
    <w:rsid w:val="001A79F8"/>
    <w:rsid w:val="001B2B10"/>
    <w:rsid w:val="001C0135"/>
    <w:rsid w:val="001C1649"/>
    <w:rsid w:val="001D3092"/>
    <w:rsid w:val="001E3B90"/>
    <w:rsid w:val="001E78D8"/>
    <w:rsid w:val="001F6370"/>
    <w:rsid w:val="001F71CB"/>
    <w:rsid w:val="0020082C"/>
    <w:rsid w:val="00205B06"/>
    <w:rsid w:val="0021098C"/>
    <w:rsid w:val="00216983"/>
    <w:rsid w:val="0022079B"/>
    <w:rsid w:val="0022740E"/>
    <w:rsid w:val="002356CB"/>
    <w:rsid w:val="002360FD"/>
    <w:rsid w:val="00237C73"/>
    <w:rsid w:val="00237DE2"/>
    <w:rsid w:val="00241AC6"/>
    <w:rsid w:val="002426D9"/>
    <w:rsid w:val="00252BEE"/>
    <w:rsid w:val="00253835"/>
    <w:rsid w:val="0026007D"/>
    <w:rsid w:val="00260ED5"/>
    <w:rsid w:val="0027143A"/>
    <w:rsid w:val="00273C41"/>
    <w:rsid w:val="00277C74"/>
    <w:rsid w:val="002904AB"/>
    <w:rsid w:val="002929B2"/>
    <w:rsid w:val="00296EF7"/>
    <w:rsid w:val="002A24A9"/>
    <w:rsid w:val="002A4F61"/>
    <w:rsid w:val="002A5EC2"/>
    <w:rsid w:val="002B51CA"/>
    <w:rsid w:val="002C3B11"/>
    <w:rsid w:val="002C7A1C"/>
    <w:rsid w:val="002D31F3"/>
    <w:rsid w:val="002D4A49"/>
    <w:rsid w:val="002D53CC"/>
    <w:rsid w:val="002E6B7E"/>
    <w:rsid w:val="002F0904"/>
    <w:rsid w:val="002F27D9"/>
    <w:rsid w:val="002F5307"/>
    <w:rsid w:val="0030312F"/>
    <w:rsid w:val="003046BC"/>
    <w:rsid w:val="00311AC6"/>
    <w:rsid w:val="00316936"/>
    <w:rsid w:val="003264E4"/>
    <w:rsid w:val="00327827"/>
    <w:rsid w:val="003504A4"/>
    <w:rsid w:val="00354EF4"/>
    <w:rsid w:val="00357BBB"/>
    <w:rsid w:val="003610E0"/>
    <w:rsid w:val="00361D5B"/>
    <w:rsid w:val="00383877"/>
    <w:rsid w:val="003A4CFA"/>
    <w:rsid w:val="003A5C85"/>
    <w:rsid w:val="003A67F7"/>
    <w:rsid w:val="003A7BD5"/>
    <w:rsid w:val="003C2721"/>
    <w:rsid w:val="003D010B"/>
    <w:rsid w:val="003D1959"/>
    <w:rsid w:val="003D2AFD"/>
    <w:rsid w:val="003E3636"/>
    <w:rsid w:val="003F5D16"/>
    <w:rsid w:val="00404875"/>
    <w:rsid w:val="00410F3B"/>
    <w:rsid w:val="00427661"/>
    <w:rsid w:val="004308A8"/>
    <w:rsid w:val="00434032"/>
    <w:rsid w:val="00437E98"/>
    <w:rsid w:val="00441995"/>
    <w:rsid w:val="00443C2C"/>
    <w:rsid w:val="0045094B"/>
    <w:rsid w:val="00454960"/>
    <w:rsid w:val="004637CC"/>
    <w:rsid w:val="00473153"/>
    <w:rsid w:val="00473BEE"/>
    <w:rsid w:val="004813FC"/>
    <w:rsid w:val="00485584"/>
    <w:rsid w:val="00485CDD"/>
    <w:rsid w:val="00493800"/>
    <w:rsid w:val="004965A1"/>
    <w:rsid w:val="004A0F39"/>
    <w:rsid w:val="004A1D62"/>
    <w:rsid w:val="004A2D36"/>
    <w:rsid w:val="004A5DB0"/>
    <w:rsid w:val="004B6377"/>
    <w:rsid w:val="004B64CF"/>
    <w:rsid w:val="004C0188"/>
    <w:rsid w:val="004C2106"/>
    <w:rsid w:val="004C4747"/>
    <w:rsid w:val="004E795E"/>
    <w:rsid w:val="0050008D"/>
    <w:rsid w:val="00500CC4"/>
    <w:rsid w:val="00502389"/>
    <w:rsid w:val="00502E4D"/>
    <w:rsid w:val="00513147"/>
    <w:rsid w:val="0052566C"/>
    <w:rsid w:val="00534706"/>
    <w:rsid w:val="0054091B"/>
    <w:rsid w:val="00546BE9"/>
    <w:rsid w:val="005745F7"/>
    <w:rsid w:val="00582310"/>
    <w:rsid w:val="00582AFD"/>
    <w:rsid w:val="00582D13"/>
    <w:rsid w:val="0059041D"/>
    <w:rsid w:val="005929A6"/>
    <w:rsid w:val="005934E5"/>
    <w:rsid w:val="00593A3D"/>
    <w:rsid w:val="005964FB"/>
    <w:rsid w:val="0059755D"/>
    <w:rsid w:val="005A3325"/>
    <w:rsid w:val="005B1879"/>
    <w:rsid w:val="005B4FF4"/>
    <w:rsid w:val="005C7498"/>
    <w:rsid w:val="005D3E6D"/>
    <w:rsid w:val="005D58DF"/>
    <w:rsid w:val="005F74E0"/>
    <w:rsid w:val="00602D4B"/>
    <w:rsid w:val="00605593"/>
    <w:rsid w:val="00607503"/>
    <w:rsid w:val="0061021A"/>
    <w:rsid w:val="006111DE"/>
    <w:rsid w:val="006154C0"/>
    <w:rsid w:val="0061651F"/>
    <w:rsid w:val="006257F6"/>
    <w:rsid w:val="00631CE0"/>
    <w:rsid w:val="00633424"/>
    <w:rsid w:val="00635326"/>
    <w:rsid w:val="00640BEE"/>
    <w:rsid w:val="00643005"/>
    <w:rsid w:val="00646136"/>
    <w:rsid w:val="00662A77"/>
    <w:rsid w:val="00667872"/>
    <w:rsid w:val="00667CAA"/>
    <w:rsid w:val="00674D8E"/>
    <w:rsid w:val="00677F21"/>
    <w:rsid w:val="006810F5"/>
    <w:rsid w:val="00683BD8"/>
    <w:rsid w:val="00695993"/>
    <w:rsid w:val="00696290"/>
    <w:rsid w:val="00696C69"/>
    <w:rsid w:val="006A1818"/>
    <w:rsid w:val="006A5505"/>
    <w:rsid w:val="006B5EB9"/>
    <w:rsid w:val="006D2CDA"/>
    <w:rsid w:val="006D5BC0"/>
    <w:rsid w:val="006D7AF9"/>
    <w:rsid w:val="006E410D"/>
    <w:rsid w:val="006F2455"/>
    <w:rsid w:val="006F4E0A"/>
    <w:rsid w:val="006F7FC1"/>
    <w:rsid w:val="00701C89"/>
    <w:rsid w:val="00706A24"/>
    <w:rsid w:val="0071010E"/>
    <w:rsid w:val="00714496"/>
    <w:rsid w:val="00715CEE"/>
    <w:rsid w:val="007215DB"/>
    <w:rsid w:val="0072165D"/>
    <w:rsid w:val="00723E5C"/>
    <w:rsid w:val="0072692B"/>
    <w:rsid w:val="00726B04"/>
    <w:rsid w:val="00727275"/>
    <w:rsid w:val="00731B20"/>
    <w:rsid w:val="0073483D"/>
    <w:rsid w:val="00751BBB"/>
    <w:rsid w:val="00761639"/>
    <w:rsid w:val="00767610"/>
    <w:rsid w:val="00767987"/>
    <w:rsid w:val="00773FE7"/>
    <w:rsid w:val="00774AFA"/>
    <w:rsid w:val="007836FA"/>
    <w:rsid w:val="007A1B1C"/>
    <w:rsid w:val="007A2018"/>
    <w:rsid w:val="007A476D"/>
    <w:rsid w:val="007A4BFD"/>
    <w:rsid w:val="007B4128"/>
    <w:rsid w:val="007D3B0A"/>
    <w:rsid w:val="007D5FFD"/>
    <w:rsid w:val="007E2C2F"/>
    <w:rsid w:val="007F2592"/>
    <w:rsid w:val="007F3818"/>
    <w:rsid w:val="007F5B41"/>
    <w:rsid w:val="00801CAB"/>
    <w:rsid w:val="00811AD1"/>
    <w:rsid w:val="00812D1E"/>
    <w:rsid w:val="008143CA"/>
    <w:rsid w:val="00820328"/>
    <w:rsid w:val="00821F69"/>
    <w:rsid w:val="00822786"/>
    <w:rsid w:val="00830466"/>
    <w:rsid w:val="0083078F"/>
    <w:rsid w:val="00831F2E"/>
    <w:rsid w:val="00833B8B"/>
    <w:rsid w:val="00835FA4"/>
    <w:rsid w:val="008467AB"/>
    <w:rsid w:val="00855D4A"/>
    <w:rsid w:val="008573F6"/>
    <w:rsid w:val="008642AC"/>
    <w:rsid w:val="00864DE7"/>
    <w:rsid w:val="008760AD"/>
    <w:rsid w:val="00884D21"/>
    <w:rsid w:val="00895E3F"/>
    <w:rsid w:val="00897326"/>
    <w:rsid w:val="00897335"/>
    <w:rsid w:val="008A58A7"/>
    <w:rsid w:val="008A6373"/>
    <w:rsid w:val="008B0B83"/>
    <w:rsid w:val="008B2F7B"/>
    <w:rsid w:val="008B338D"/>
    <w:rsid w:val="008B7D43"/>
    <w:rsid w:val="008C17F4"/>
    <w:rsid w:val="008C55B3"/>
    <w:rsid w:val="008C7DC1"/>
    <w:rsid w:val="008D0A9C"/>
    <w:rsid w:val="008D4AD7"/>
    <w:rsid w:val="008D534B"/>
    <w:rsid w:val="008D6D3E"/>
    <w:rsid w:val="008F1F17"/>
    <w:rsid w:val="00901B48"/>
    <w:rsid w:val="0090334C"/>
    <w:rsid w:val="00913B26"/>
    <w:rsid w:val="009143E6"/>
    <w:rsid w:val="0092144F"/>
    <w:rsid w:val="009304AD"/>
    <w:rsid w:val="00930E7B"/>
    <w:rsid w:val="009316C9"/>
    <w:rsid w:val="00936E4D"/>
    <w:rsid w:val="009419F4"/>
    <w:rsid w:val="009466BF"/>
    <w:rsid w:val="009557AC"/>
    <w:rsid w:val="00965D7C"/>
    <w:rsid w:val="00975AE2"/>
    <w:rsid w:val="009763EA"/>
    <w:rsid w:val="0097727D"/>
    <w:rsid w:val="00980C52"/>
    <w:rsid w:val="00991FB8"/>
    <w:rsid w:val="00992F1C"/>
    <w:rsid w:val="00993AC5"/>
    <w:rsid w:val="009A565D"/>
    <w:rsid w:val="009A6C6E"/>
    <w:rsid w:val="009A7AA4"/>
    <w:rsid w:val="009C08E5"/>
    <w:rsid w:val="009C1C6F"/>
    <w:rsid w:val="009C3DC0"/>
    <w:rsid w:val="009C7104"/>
    <w:rsid w:val="009D08FF"/>
    <w:rsid w:val="009D3555"/>
    <w:rsid w:val="009D7695"/>
    <w:rsid w:val="009E21D8"/>
    <w:rsid w:val="009E23D1"/>
    <w:rsid w:val="009E4ADD"/>
    <w:rsid w:val="009E68DD"/>
    <w:rsid w:val="009E7050"/>
    <w:rsid w:val="00A052FC"/>
    <w:rsid w:val="00A255FC"/>
    <w:rsid w:val="00A2785C"/>
    <w:rsid w:val="00A35FAA"/>
    <w:rsid w:val="00A45D20"/>
    <w:rsid w:val="00A5080F"/>
    <w:rsid w:val="00A553B9"/>
    <w:rsid w:val="00A60346"/>
    <w:rsid w:val="00A6162B"/>
    <w:rsid w:val="00A61ABB"/>
    <w:rsid w:val="00A704CD"/>
    <w:rsid w:val="00A719C8"/>
    <w:rsid w:val="00A771D4"/>
    <w:rsid w:val="00A77D9A"/>
    <w:rsid w:val="00A84029"/>
    <w:rsid w:val="00A856DA"/>
    <w:rsid w:val="00AB1783"/>
    <w:rsid w:val="00AB664B"/>
    <w:rsid w:val="00AC015C"/>
    <w:rsid w:val="00AC3570"/>
    <w:rsid w:val="00AD5190"/>
    <w:rsid w:val="00AD547F"/>
    <w:rsid w:val="00AD590D"/>
    <w:rsid w:val="00AD5997"/>
    <w:rsid w:val="00AD7116"/>
    <w:rsid w:val="00AE7C2C"/>
    <w:rsid w:val="00AF0D8A"/>
    <w:rsid w:val="00B03B3A"/>
    <w:rsid w:val="00B103B9"/>
    <w:rsid w:val="00B11481"/>
    <w:rsid w:val="00B12933"/>
    <w:rsid w:val="00B12CB8"/>
    <w:rsid w:val="00B14981"/>
    <w:rsid w:val="00B15F46"/>
    <w:rsid w:val="00B203F9"/>
    <w:rsid w:val="00B21C89"/>
    <w:rsid w:val="00B255E7"/>
    <w:rsid w:val="00B42566"/>
    <w:rsid w:val="00B4785B"/>
    <w:rsid w:val="00B5046D"/>
    <w:rsid w:val="00B50818"/>
    <w:rsid w:val="00B51830"/>
    <w:rsid w:val="00B52097"/>
    <w:rsid w:val="00B525D2"/>
    <w:rsid w:val="00B52EFC"/>
    <w:rsid w:val="00B54B51"/>
    <w:rsid w:val="00B56B69"/>
    <w:rsid w:val="00B600C5"/>
    <w:rsid w:val="00B63A86"/>
    <w:rsid w:val="00B64562"/>
    <w:rsid w:val="00B67535"/>
    <w:rsid w:val="00B725FC"/>
    <w:rsid w:val="00B742DD"/>
    <w:rsid w:val="00B76E0A"/>
    <w:rsid w:val="00B776FE"/>
    <w:rsid w:val="00B84B2F"/>
    <w:rsid w:val="00B861D4"/>
    <w:rsid w:val="00B971A4"/>
    <w:rsid w:val="00B97299"/>
    <w:rsid w:val="00B97B84"/>
    <w:rsid w:val="00BB6C79"/>
    <w:rsid w:val="00BC35F3"/>
    <w:rsid w:val="00BD0741"/>
    <w:rsid w:val="00BD2579"/>
    <w:rsid w:val="00BD3D10"/>
    <w:rsid w:val="00BD4494"/>
    <w:rsid w:val="00BD63E0"/>
    <w:rsid w:val="00C015C8"/>
    <w:rsid w:val="00C1168F"/>
    <w:rsid w:val="00C15832"/>
    <w:rsid w:val="00C17D40"/>
    <w:rsid w:val="00C23087"/>
    <w:rsid w:val="00C25AE6"/>
    <w:rsid w:val="00C37DE8"/>
    <w:rsid w:val="00C63CC1"/>
    <w:rsid w:val="00C679C5"/>
    <w:rsid w:val="00C72333"/>
    <w:rsid w:val="00C77130"/>
    <w:rsid w:val="00C8149D"/>
    <w:rsid w:val="00C86570"/>
    <w:rsid w:val="00C86971"/>
    <w:rsid w:val="00C91909"/>
    <w:rsid w:val="00CA595A"/>
    <w:rsid w:val="00CB3B37"/>
    <w:rsid w:val="00CC03DD"/>
    <w:rsid w:val="00CC1206"/>
    <w:rsid w:val="00CE3D8B"/>
    <w:rsid w:val="00CE5902"/>
    <w:rsid w:val="00CE77F0"/>
    <w:rsid w:val="00CF3963"/>
    <w:rsid w:val="00D03100"/>
    <w:rsid w:val="00D0361F"/>
    <w:rsid w:val="00D05B7D"/>
    <w:rsid w:val="00D07A2C"/>
    <w:rsid w:val="00D11B62"/>
    <w:rsid w:val="00D12688"/>
    <w:rsid w:val="00D12B66"/>
    <w:rsid w:val="00D12D63"/>
    <w:rsid w:val="00D12FA4"/>
    <w:rsid w:val="00D22D4B"/>
    <w:rsid w:val="00D27EFE"/>
    <w:rsid w:val="00D32B1D"/>
    <w:rsid w:val="00D33D1E"/>
    <w:rsid w:val="00D35F0B"/>
    <w:rsid w:val="00D42AC5"/>
    <w:rsid w:val="00D5396B"/>
    <w:rsid w:val="00D6248E"/>
    <w:rsid w:val="00D64810"/>
    <w:rsid w:val="00D74078"/>
    <w:rsid w:val="00D75A69"/>
    <w:rsid w:val="00D81B9B"/>
    <w:rsid w:val="00D8392F"/>
    <w:rsid w:val="00D84AF3"/>
    <w:rsid w:val="00D87165"/>
    <w:rsid w:val="00D87B09"/>
    <w:rsid w:val="00D90E6B"/>
    <w:rsid w:val="00D91AAC"/>
    <w:rsid w:val="00DA16CD"/>
    <w:rsid w:val="00DB0104"/>
    <w:rsid w:val="00DC0D7D"/>
    <w:rsid w:val="00DC108E"/>
    <w:rsid w:val="00DC77C8"/>
    <w:rsid w:val="00DD24AC"/>
    <w:rsid w:val="00DE12B6"/>
    <w:rsid w:val="00DF3710"/>
    <w:rsid w:val="00E120F1"/>
    <w:rsid w:val="00E22A29"/>
    <w:rsid w:val="00E24C96"/>
    <w:rsid w:val="00E30535"/>
    <w:rsid w:val="00E341BB"/>
    <w:rsid w:val="00E36628"/>
    <w:rsid w:val="00E50D21"/>
    <w:rsid w:val="00E51C16"/>
    <w:rsid w:val="00E52062"/>
    <w:rsid w:val="00E53BB2"/>
    <w:rsid w:val="00E642B1"/>
    <w:rsid w:val="00E6516B"/>
    <w:rsid w:val="00E75DB5"/>
    <w:rsid w:val="00E81001"/>
    <w:rsid w:val="00E908F4"/>
    <w:rsid w:val="00EA0277"/>
    <w:rsid w:val="00EA5E68"/>
    <w:rsid w:val="00EB6C4B"/>
    <w:rsid w:val="00EC340D"/>
    <w:rsid w:val="00EC7DA1"/>
    <w:rsid w:val="00ED2579"/>
    <w:rsid w:val="00EE715C"/>
    <w:rsid w:val="00EF07DC"/>
    <w:rsid w:val="00EF2984"/>
    <w:rsid w:val="00EF3391"/>
    <w:rsid w:val="00F00155"/>
    <w:rsid w:val="00F03BFF"/>
    <w:rsid w:val="00F06B4C"/>
    <w:rsid w:val="00F11CFD"/>
    <w:rsid w:val="00F170DE"/>
    <w:rsid w:val="00F22845"/>
    <w:rsid w:val="00F248EC"/>
    <w:rsid w:val="00F270C0"/>
    <w:rsid w:val="00F41C75"/>
    <w:rsid w:val="00F425FA"/>
    <w:rsid w:val="00F578B2"/>
    <w:rsid w:val="00F61710"/>
    <w:rsid w:val="00F61F6F"/>
    <w:rsid w:val="00F62A2B"/>
    <w:rsid w:val="00F63DB6"/>
    <w:rsid w:val="00F67B28"/>
    <w:rsid w:val="00F7144F"/>
    <w:rsid w:val="00F76332"/>
    <w:rsid w:val="00F76A2D"/>
    <w:rsid w:val="00F8190A"/>
    <w:rsid w:val="00F9443A"/>
    <w:rsid w:val="00FB6284"/>
    <w:rsid w:val="00FC7AC2"/>
    <w:rsid w:val="00FD1B30"/>
    <w:rsid w:val="00FD4D12"/>
    <w:rsid w:val="00FE1888"/>
    <w:rsid w:val="00FF1F05"/>
    <w:rsid w:val="00FF221F"/>
    <w:rsid w:val="00FF2F4C"/>
    <w:rsid w:val="00FF3020"/>
    <w:rsid w:val="00FF65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CB07EE"/>
  <w15:chartTrackingRefBased/>
  <w15:docId w15:val="{15D37878-C061-4815-A222-F1DBC5137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795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751BBB"/>
    <w:pPr>
      <w:jc w:val="left"/>
    </w:pPr>
  </w:style>
  <w:style w:type="character" w:customStyle="1" w:styleId="a4">
    <w:name w:val="コメント文字列 (文字)"/>
    <w:basedOn w:val="a0"/>
    <w:link w:val="a3"/>
    <w:uiPriority w:val="99"/>
    <w:semiHidden/>
    <w:rsid w:val="00751BBB"/>
  </w:style>
  <w:style w:type="paragraph" w:styleId="a5">
    <w:name w:val="header"/>
    <w:basedOn w:val="a"/>
    <w:link w:val="a6"/>
    <w:uiPriority w:val="99"/>
    <w:unhideWhenUsed/>
    <w:rsid w:val="00751BBB"/>
    <w:pPr>
      <w:tabs>
        <w:tab w:val="center" w:pos="4252"/>
        <w:tab w:val="right" w:pos="8504"/>
      </w:tabs>
      <w:snapToGrid w:val="0"/>
    </w:pPr>
  </w:style>
  <w:style w:type="character" w:customStyle="1" w:styleId="a6">
    <w:name w:val="ヘッダー (文字)"/>
    <w:basedOn w:val="a0"/>
    <w:link w:val="a5"/>
    <w:uiPriority w:val="99"/>
    <w:rsid w:val="00751BBB"/>
  </w:style>
  <w:style w:type="paragraph" w:styleId="a7">
    <w:name w:val="footer"/>
    <w:basedOn w:val="a"/>
    <w:link w:val="a8"/>
    <w:uiPriority w:val="99"/>
    <w:unhideWhenUsed/>
    <w:rsid w:val="00751BBB"/>
    <w:pPr>
      <w:tabs>
        <w:tab w:val="center" w:pos="4252"/>
        <w:tab w:val="right" w:pos="8504"/>
      </w:tabs>
      <w:snapToGrid w:val="0"/>
    </w:pPr>
  </w:style>
  <w:style w:type="character" w:customStyle="1" w:styleId="a8">
    <w:name w:val="フッター (文字)"/>
    <w:basedOn w:val="a0"/>
    <w:link w:val="a7"/>
    <w:uiPriority w:val="99"/>
    <w:rsid w:val="00751BBB"/>
  </w:style>
  <w:style w:type="character" w:styleId="a9">
    <w:name w:val="annotation reference"/>
    <w:basedOn w:val="a0"/>
    <w:uiPriority w:val="99"/>
    <w:semiHidden/>
    <w:unhideWhenUsed/>
    <w:rsid w:val="00751BBB"/>
    <w:rPr>
      <w:sz w:val="18"/>
      <w:szCs w:val="18"/>
    </w:rPr>
  </w:style>
  <w:style w:type="character" w:styleId="aa">
    <w:name w:val="line number"/>
    <w:basedOn w:val="a0"/>
    <w:uiPriority w:val="99"/>
    <w:semiHidden/>
    <w:unhideWhenUsed/>
    <w:rsid w:val="00751BBB"/>
    <w:rPr>
      <w:rFonts w:ascii="Times New Roman" w:eastAsia="Times New Roman" w:hAnsi="Times New Roman" w:cs="Times New Roman"/>
      <w:sz w:val="24"/>
      <w:szCs w:val="24"/>
    </w:rPr>
  </w:style>
  <w:style w:type="character" w:styleId="ab">
    <w:name w:val="Hyperlink"/>
    <w:basedOn w:val="a0"/>
    <w:uiPriority w:val="99"/>
    <w:unhideWhenUsed/>
    <w:rsid w:val="00751BBB"/>
    <w:rPr>
      <w:color w:val="0563C1" w:themeColor="hyperlink"/>
      <w:u w:val="single"/>
    </w:rPr>
  </w:style>
  <w:style w:type="paragraph" w:styleId="ac">
    <w:name w:val="annotation subject"/>
    <w:basedOn w:val="a3"/>
    <w:next w:val="a3"/>
    <w:link w:val="ad"/>
    <w:semiHidden/>
    <w:unhideWhenUsed/>
    <w:rsid w:val="00751BBB"/>
    <w:rPr>
      <w:b/>
      <w:bCs/>
    </w:rPr>
  </w:style>
  <w:style w:type="character" w:customStyle="1" w:styleId="ad">
    <w:name w:val="コメント内容 (文字)"/>
    <w:basedOn w:val="a4"/>
    <w:link w:val="ac"/>
    <w:semiHidden/>
    <w:rsid w:val="00751BBB"/>
    <w:rPr>
      <w:b/>
      <w:bCs/>
    </w:rPr>
  </w:style>
  <w:style w:type="paragraph" w:styleId="ae">
    <w:name w:val="Balloon Text"/>
    <w:basedOn w:val="a"/>
    <w:link w:val="af"/>
    <w:uiPriority w:val="99"/>
    <w:semiHidden/>
    <w:unhideWhenUsed/>
    <w:rsid w:val="00751BBB"/>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751BBB"/>
    <w:rPr>
      <w:rFonts w:asciiTheme="majorHAnsi" w:eastAsiaTheme="majorEastAsia" w:hAnsiTheme="majorHAnsi" w:cstheme="majorBidi"/>
      <w:sz w:val="18"/>
      <w:szCs w:val="18"/>
    </w:rPr>
  </w:style>
  <w:style w:type="paragraph" w:styleId="af0">
    <w:name w:val="List Paragraph"/>
    <w:basedOn w:val="a"/>
    <w:uiPriority w:val="34"/>
    <w:qFormat/>
    <w:rsid w:val="00751BBB"/>
    <w:pPr>
      <w:ind w:leftChars="400" w:left="840"/>
    </w:pPr>
  </w:style>
  <w:style w:type="table" w:styleId="af1">
    <w:name w:val="Table Grid"/>
    <w:basedOn w:val="a1"/>
    <w:uiPriority w:val="59"/>
    <w:rsid w:val="005F74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semiHidden/>
    <w:rsid w:val="005C7498"/>
    <w:rPr>
      <w:rFonts w:ascii="ＭＳ 明朝" w:hAnsi="Courier New" w:cs="Courier New"/>
    </w:rPr>
  </w:style>
  <w:style w:type="character" w:customStyle="1" w:styleId="af3">
    <w:name w:val="書式なし (文字)"/>
    <w:basedOn w:val="a0"/>
    <w:link w:val="af2"/>
    <w:semiHidden/>
    <w:rsid w:val="005C7498"/>
    <w:rPr>
      <w:rFonts w:ascii="ＭＳ 明朝" w:hAnsi="Courier New" w:cs="Courier New"/>
    </w:rPr>
  </w:style>
  <w:style w:type="paragraph" w:styleId="af4">
    <w:name w:val="Date"/>
    <w:basedOn w:val="a"/>
    <w:next w:val="a"/>
    <w:link w:val="af5"/>
    <w:uiPriority w:val="99"/>
    <w:semiHidden/>
    <w:unhideWhenUsed/>
    <w:rsid w:val="00F9443A"/>
  </w:style>
  <w:style w:type="character" w:customStyle="1" w:styleId="af5">
    <w:name w:val="日付 (文字)"/>
    <w:basedOn w:val="a0"/>
    <w:link w:val="af4"/>
    <w:uiPriority w:val="99"/>
    <w:semiHidden/>
    <w:rsid w:val="00F9443A"/>
  </w:style>
  <w:style w:type="character" w:customStyle="1" w:styleId="1">
    <w:name w:val="未解決のメンション1"/>
    <w:basedOn w:val="a0"/>
    <w:uiPriority w:val="99"/>
    <w:semiHidden/>
    <w:unhideWhenUsed/>
    <w:rsid w:val="00701C89"/>
    <w:rPr>
      <w:color w:val="605E5C"/>
      <w:shd w:val="clear" w:color="auto" w:fill="E1DFDD"/>
    </w:rPr>
  </w:style>
  <w:style w:type="character" w:styleId="af6">
    <w:name w:val="Unresolved Mention"/>
    <w:basedOn w:val="a0"/>
    <w:uiPriority w:val="99"/>
    <w:semiHidden/>
    <w:unhideWhenUsed/>
    <w:rsid w:val="00D42A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2823">
      <w:bodyDiv w:val="1"/>
      <w:marLeft w:val="0"/>
      <w:marRight w:val="0"/>
      <w:marTop w:val="0"/>
      <w:marBottom w:val="0"/>
      <w:divBdr>
        <w:top w:val="none" w:sz="0" w:space="0" w:color="auto"/>
        <w:left w:val="none" w:sz="0" w:space="0" w:color="auto"/>
        <w:bottom w:val="none" w:sz="0" w:space="0" w:color="auto"/>
        <w:right w:val="none" w:sz="0" w:space="0" w:color="auto"/>
      </w:divBdr>
    </w:div>
    <w:div w:id="70471647">
      <w:bodyDiv w:val="1"/>
      <w:marLeft w:val="0"/>
      <w:marRight w:val="0"/>
      <w:marTop w:val="0"/>
      <w:marBottom w:val="0"/>
      <w:divBdr>
        <w:top w:val="none" w:sz="0" w:space="0" w:color="auto"/>
        <w:left w:val="none" w:sz="0" w:space="0" w:color="auto"/>
        <w:bottom w:val="none" w:sz="0" w:space="0" w:color="auto"/>
        <w:right w:val="none" w:sz="0" w:space="0" w:color="auto"/>
      </w:divBdr>
    </w:div>
    <w:div w:id="164901091">
      <w:bodyDiv w:val="1"/>
      <w:marLeft w:val="0"/>
      <w:marRight w:val="0"/>
      <w:marTop w:val="0"/>
      <w:marBottom w:val="0"/>
      <w:divBdr>
        <w:top w:val="none" w:sz="0" w:space="0" w:color="auto"/>
        <w:left w:val="none" w:sz="0" w:space="0" w:color="auto"/>
        <w:bottom w:val="none" w:sz="0" w:space="0" w:color="auto"/>
        <w:right w:val="none" w:sz="0" w:space="0" w:color="auto"/>
      </w:divBdr>
    </w:div>
    <w:div w:id="177886925">
      <w:bodyDiv w:val="1"/>
      <w:marLeft w:val="0"/>
      <w:marRight w:val="0"/>
      <w:marTop w:val="0"/>
      <w:marBottom w:val="0"/>
      <w:divBdr>
        <w:top w:val="none" w:sz="0" w:space="0" w:color="auto"/>
        <w:left w:val="none" w:sz="0" w:space="0" w:color="auto"/>
        <w:bottom w:val="none" w:sz="0" w:space="0" w:color="auto"/>
        <w:right w:val="none" w:sz="0" w:space="0" w:color="auto"/>
      </w:divBdr>
    </w:div>
    <w:div w:id="306013802">
      <w:bodyDiv w:val="1"/>
      <w:marLeft w:val="0"/>
      <w:marRight w:val="0"/>
      <w:marTop w:val="0"/>
      <w:marBottom w:val="0"/>
      <w:divBdr>
        <w:top w:val="none" w:sz="0" w:space="0" w:color="auto"/>
        <w:left w:val="none" w:sz="0" w:space="0" w:color="auto"/>
        <w:bottom w:val="none" w:sz="0" w:space="0" w:color="auto"/>
        <w:right w:val="none" w:sz="0" w:space="0" w:color="auto"/>
      </w:divBdr>
    </w:div>
    <w:div w:id="340207858">
      <w:bodyDiv w:val="1"/>
      <w:marLeft w:val="0"/>
      <w:marRight w:val="0"/>
      <w:marTop w:val="0"/>
      <w:marBottom w:val="0"/>
      <w:divBdr>
        <w:top w:val="none" w:sz="0" w:space="0" w:color="auto"/>
        <w:left w:val="none" w:sz="0" w:space="0" w:color="auto"/>
        <w:bottom w:val="none" w:sz="0" w:space="0" w:color="auto"/>
        <w:right w:val="none" w:sz="0" w:space="0" w:color="auto"/>
      </w:divBdr>
    </w:div>
    <w:div w:id="391924020">
      <w:bodyDiv w:val="1"/>
      <w:marLeft w:val="0"/>
      <w:marRight w:val="0"/>
      <w:marTop w:val="0"/>
      <w:marBottom w:val="0"/>
      <w:divBdr>
        <w:top w:val="none" w:sz="0" w:space="0" w:color="auto"/>
        <w:left w:val="none" w:sz="0" w:space="0" w:color="auto"/>
        <w:bottom w:val="none" w:sz="0" w:space="0" w:color="auto"/>
        <w:right w:val="none" w:sz="0" w:space="0" w:color="auto"/>
      </w:divBdr>
    </w:div>
    <w:div w:id="437138184">
      <w:bodyDiv w:val="1"/>
      <w:marLeft w:val="0"/>
      <w:marRight w:val="0"/>
      <w:marTop w:val="0"/>
      <w:marBottom w:val="0"/>
      <w:divBdr>
        <w:top w:val="none" w:sz="0" w:space="0" w:color="auto"/>
        <w:left w:val="none" w:sz="0" w:space="0" w:color="auto"/>
        <w:bottom w:val="none" w:sz="0" w:space="0" w:color="auto"/>
        <w:right w:val="none" w:sz="0" w:space="0" w:color="auto"/>
      </w:divBdr>
    </w:div>
    <w:div w:id="541333928">
      <w:bodyDiv w:val="1"/>
      <w:marLeft w:val="0"/>
      <w:marRight w:val="0"/>
      <w:marTop w:val="0"/>
      <w:marBottom w:val="0"/>
      <w:divBdr>
        <w:top w:val="none" w:sz="0" w:space="0" w:color="auto"/>
        <w:left w:val="none" w:sz="0" w:space="0" w:color="auto"/>
        <w:bottom w:val="none" w:sz="0" w:space="0" w:color="auto"/>
        <w:right w:val="none" w:sz="0" w:space="0" w:color="auto"/>
      </w:divBdr>
    </w:div>
    <w:div w:id="546720781">
      <w:bodyDiv w:val="1"/>
      <w:marLeft w:val="0"/>
      <w:marRight w:val="0"/>
      <w:marTop w:val="0"/>
      <w:marBottom w:val="0"/>
      <w:divBdr>
        <w:top w:val="none" w:sz="0" w:space="0" w:color="auto"/>
        <w:left w:val="none" w:sz="0" w:space="0" w:color="auto"/>
        <w:bottom w:val="none" w:sz="0" w:space="0" w:color="auto"/>
        <w:right w:val="none" w:sz="0" w:space="0" w:color="auto"/>
      </w:divBdr>
    </w:div>
    <w:div w:id="684408239">
      <w:bodyDiv w:val="1"/>
      <w:marLeft w:val="0"/>
      <w:marRight w:val="0"/>
      <w:marTop w:val="0"/>
      <w:marBottom w:val="0"/>
      <w:divBdr>
        <w:top w:val="none" w:sz="0" w:space="0" w:color="auto"/>
        <w:left w:val="none" w:sz="0" w:space="0" w:color="auto"/>
        <w:bottom w:val="none" w:sz="0" w:space="0" w:color="auto"/>
        <w:right w:val="none" w:sz="0" w:space="0" w:color="auto"/>
      </w:divBdr>
    </w:div>
    <w:div w:id="706950424">
      <w:bodyDiv w:val="1"/>
      <w:marLeft w:val="0"/>
      <w:marRight w:val="0"/>
      <w:marTop w:val="0"/>
      <w:marBottom w:val="0"/>
      <w:divBdr>
        <w:top w:val="none" w:sz="0" w:space="0" w:color="auto"/>
        <w:left w:val="none" w:sz="0" w:space="0" w:color="auto"/>
        <w:bottom w:val="none" w:sz="0" w:space="0" w:color="auto"/>
        <w:right w:val="none" w:sz="0" w:space="0" w:color="auto"/>
      </w:divBdr>
    </w:div>
    <w:div w:id="872689707">
      <w:bodyDiv w:val="1"/>
      <w:marLeft w:val="0"/>
      <w:marRight w:val="0"/>
      <w:marTop w:val="0"/>
      <w:marBottom w:val="0"/>
      <w:divBdr>
        <w:top w:val="none" w:sz="0" w:space="0" w:color="auto"/>
        <w:left w:val="none" w:sz="0" w:space="0" w:color="auto"/>
        <w:bottom w:val="none" w:sz="0" w:space="0" w:color="auto"/>
        <w:right w:val="none" w:sz="0" w:space="0" w:color="auto"/>
      </w:divBdr>
    </w:div>
    <w:div w:id="949509218">
      <w:bodyDiv w:val="1"/>
      <w:marLeft w:val="0"/>
      <w:marRight w:val="0"/>
      <w:marTop w:val="0"/>
      <w:marBottom w:val="0"/>
      <w:divBdr>
        <w:top w:val="none" w:sz="0" w:space="0" w:color="auto"/>
        <w:left w:val="none" w:sz="0" w:space="0" w:color="auto"/>
        <w:bottom w:val="none" w:sz="0" w:space="0" w:color="auto"/>
        <w:right w:val="none" w:sz="0" w:space="0" w:color="auto"/>
      </w:divBdr>
    </w:div>
    <w:div w:id="1060594770">
      <w:bodyDiv w:val="1"/>
      <w:marLeft w:val="0"/>
      <w:marRight w:val="0"/>
      <w:marTop w:val="0"/>
      <w:marBottom w:val="0"/>
      <w:divBdr>
        <w:top w:val="none" w:sz="0" w:space="0" w:color="auto"/>
        <w:left w:val="none" w:sz="0" w:space="0" w:color="auto"/>
        <w:bottom w:val="none" w:sz="0" w:space="0" w:color="auto"/>
        <w:right w:val="none" w:sz="0" w:space="0" w:color="auto"/>
      </w:divBdr>
    </w:div>
    <w:div w:id="1077096931">
      <w:bodyDiv w:val="1"/>
      <w:marLeft w:val="0"/>
      <w:marRight w:val="0"/>
      <w:marTop w:val="0"/>
      <w:marBottom w:val="0"/>
      <w:divBdr>
        <w:top w:val="none" w:sz="0" w:space="0" w:color="auto"/>
        <w:left w:val="none" w:sz="0" w:space="0" w:color="auto"/>
        <w:bottom w:val="none" w:sz="0" w:space="0" w:color="auto"/>
        <w:right w:val="none" w:sz="0" w:space="0" w:color="auto"/>
      </w:divBdr>
    </w:div>
    <w:div w:id="1171067264">
      <w:bodyDiv w:val="1"/>
      <w:marLeft w:val="0"/>
      <w:marRight w:val="0"/>
      <w:marTop w:val="0"/>
      <w:marBottom w:val="0"/>
      <w:divBdr>
        <w:top w:val="none" w:sz="0" w:space="0" w:color="auto"/>
        <w:left w:val="none" w:sz="0" w:space="0" w:color="auto"/>
        <w:bottom w:val="none" w:sz="0" w:space="0" w:color="auto"/>
        <w:right w:val="none" w:sz="0" w:space="0" w:color="auto"/>
      </w:divBdr>
    </w:div>
    <w:div w:id="1262370266">
      <w:bodyDiv w:val="1"/>
      <w:marLeft w:val="0"/>
      <w:marRight w:val="0"/>
      <w:marTop w:val="0"/>
      <w:marBottom w:val="0"/>
      <w:divBdr>
        <w:top w:val="none" w:sz="0" w:space="0" w:color="auto"/>
        <w:left w:val="none" w:sz="0" w:space="0" w:color="auto"/>
        <w:bottom w:val="none" w:sz="0" w:space="0" w:color="auto"/>
        <w:right w:val="none" w:sz="0" w:space="0" w:color="auto"/>
      </w:divBdr>
    </w:div>
    <w:div w:id="1317226439">
      <w:bodyDiv w:val="1"/>
      <w:marLeft w:val="0"/>
      <w:marRight w:val="0"/>
      <w:marTop w:val="0"/>
      <w:marBottom w:val="0"/>
      <w:divBdr>
        <w:top w:val="none" w:sz="0" w:space="0" w:color="auto"/>
        <w:left w:val="none" w:sz="0" w:space="0" w:color="auto"/>
        <w:bottom w:val="none" w:sz="0" w:space="0" w:color="auto"/>
        <w:right w:val="none" w:sz="0" w:space="0" w:color="auto"/>
      </w:divBdr>
    </w:div>
    <w:div w:id="1328480404">
      <w:bodyDiv w:val="1"/>
      <w:marLeft w:val="0"/>
      <w:marRight w:val="0"/>
      <w:marTop w:val="0"/>
      <w:marBottom w:val="0"/>
      <w:divBdr>
        <w:top w:val="none" w:sz="0" w:space="0" w:color="auto"/>
        <w:left w:val="none" w:sz="0" w:space="0" w:color="auto"/>
        <w:bottom w:val="none" w:sz="0" w:space="0" w:color="auto"/>
        <w:right w:val="none" w:sz="0" w:space="0" w:color="auto"/>
      </w:divBdr>
    </w:div>
    <w:div w:id="1498351486">
      <w:bodyDiv w:val="1"/>
      <w:marLeft w:val="0"/>
      <w:marRight w:val="0"/>
      <w:marTop w:val="0"/>
      <w:marBottom w:val="0"/>
      <w:divBdr>
        <w:top w:val="none" w:sz="0" w:space="0" w:color="auto"/>
        <w:left w:val="none" w:sz="0" w:space="0" w:color="auto"/>
        <w:bottom w:val="none" w:sz="0" w:space="0" w:color="auto"/>
        <w:right w:val="none" w:sz="0" w:space="0" w:color="auto"/>
      </w:divBdr>
    </w:div>
    <w:div w:id="1522628702">
      <w:bodyDiv w:val="1"/>
      <w:marLeft w:val="0"/>
      <w:marRight w:val="0"/>
      <w:marTop w:val="0"/>
      <w:marBottom w:val="0"/>
      <w:divBdr>
        <w:top w:val="none" w:sz="0" w:space="0" w:color="auto"/>
        <w:left w:val="none" w:sz="0" w:space="0" w:color="auto"/>
        <w:bottom w:val="none" w:sz="0" w:space="0" w:color="auto"/>
        <w:right w:val="none" w:sz="0" w:space="0" w:color="auto"/>
      </w:divBdr>
    </w:div>
    <w:div w:id="1601335658">
      <w:bodyDiv w:val="1"/>
      <w:marLeft w:val="0"/>
      <w:marRight w:val="0"/>
      <w:marTop w:val="0"/>
      <w:marBottom w:val="0"/>
      <w:divBdr>
        <w:top w:val="none" w:sz="0" w:space="0" w:color="auto"/>
        <w:left w:val="none" w:sz="0" w:space="0" w:color="auto"/>
        <w:bottom w:val="none" w:sz="0" w:space="0" w:color="auto"/>
        <w:right w:val="none" w:sz="0" w:space="0" w:color="auto"/>
      </w:divBdr>
    </w:div>
    <w:div w:id="1605769643">
      <w:bodyDiv w:val="1"/>
      <w:marLeft w:val="0"/>
      <w:marRight w:val="0"/>
      <w:marTop w:val="0"/>
      <w:marBottom w:val="0"/>
      <w:divBdr>
        <w:top w:val="none" w:sz="0" w:space="0" w:color="auto"/>
        <w:left w:val="none" w:sz="0" w:space="0" w:color="auto"/>
        <w:bottom w:val="none" w:sz="0" w:space="0" w:color="auto"/>
        <w:right w:val="none" w:sz="0" w:space="0" w:color="auto"/>
      </w:divBdr>
    </w:div>
    <w:div w:id="1649631235">
      <w:bodyDiv w:val="1"/>
      <w:marLeft w:val="0"/>
      <w:marRight w:val="0"/>
      <w:marTop w:val="0"/>
      <w:marBottom w:val="0"/>
      <w:divBdr>
        <w:top w:val="none" w:sz="0" w:space="0" w:color="auto"/>
        <w:left w:val="none" w:sz="0" w:space="0" w:color="auto"/>
        <w:bottom w:val="none" w:sz="0" w:space="0" w:color="auto"/>
        <w:right w:val="none" w:sz="0" w:space="0" w:color="auto"/>
      </w:divBdr>
    </w:div>
    <w:div w:id="1651712747">
      <w:bodyDiv w:val="1"/>
      <w:marLeft w:val="0"/>
      <w:marRight w:val="0"/>
      <w:marTop w:val="0"/>
      <w:marBottom w:val="0"/>
      <w:divBdr>
        <w:top w:val="none" w:sz="0" w:space="0" w:color="auto"/>
        <w:left w:val="none" w:sz="0" w:space="0" w:color="auto"/>
        <w:bottom w:val="none" w:sz="0" w:space="0" w:color="auto"/>
        <w:right w:val="none" w:sz="0" w:space="0" w:color="auto"/>
      </w:divBdr>
    </w:div>
    <w:div w:id="1676105832">
      <w:bodyDiv w:val="1"/>
      <w:marLeft w:val="0"/>
      <w:marRight w:val="0"/>
      <w:marTop w:val="0"/>
      <w:marBottom w:val="0"/>
      <w:divBdr>
        <w:top w:val="none" w:sz="0" w:space="0" w:color="auto"/>
        <w:left w:val="none" w:sz="0" w:space="0" w:color="auto"/>
        <w:bottom w:val="none" w:sz="0" w:space="0" w:color="auto"/>
        <w:right w:val="none" w:sz="0" w:space="0" w:color="auto"/>
      </w:divBdr>
    </w:div>
    <w:div w:id="1679888104">
      <w:bodyDiv w:val="1"/>
      <w:marLeft w:val="0"/>
      <w:marRight w:val="0"/>
      <w:marTop w:val="0"/>
      <w:marBottom w:val="0"/>
      <w:divBdr>
        <w:top w:val="none" w:sz="0" w:space="0" w:color="auto"/>
        <w:left w:val="none" w:sz="0" w:space="0" w:color="auto"/>
        <w:bottom w:val="none" w:sz="0" w:space="0" w:color="auto"/>
        <w:right w:val="none" w:sz="0" w:space="0" w:color="auto"/>
      </w:divBdr>
    </w:div>
    <w:div w:id="1755977968">
      <w:bodyDiv w:val="1"/>
      <w:marLeft w:val="0"/>
      <w:marRight w:val="0"/>
      <w:marTop w:val="0"/>
      <w:marBottom w:val="0"/>
      <w:divBdr>
        <w:top w:val="none" w:sz="0" w:space="0" w:color="auto"/>
        <w:left w:val="none" w:sz="0" w:space="0" w:color="auto"/>
        <w:bottom w:val="none" w:sz="0" w:space="0" w:color="auto"/>
        <w:right w:val="none" w:sz="0" w:space="0" w:color="auto"/>
      </w:divBdr>
    </w:div>
    <w:div w:id="1839806186">
      <w:bodyDiv w:val="1"/>
      <w:marLeft w:val="0"/>
      <w:marRight w:val="0"/>
      <w:marTop w:val="0"/>
      <w:marBottom w:val="0"/>
      <w:divBdr>
        <w:top w:val="none" w:sz="0" w:space="0" w:color="auto"/>
        <w:left w:val="none" w:sz="0" w:space="0" w:color="auto"/>
        <w:bottom w:val="none" w:sz="0" w:space="0" w:color="auto"/>
        <w:right w:val="none" w:sz="0" w:space="0" w:color="auto"/>
      </w:divBdr>
    </w:div>
    <w:div w:id="1856769042">
      <w:bodyDiv w:val="1"/>
      <w:marLeft w:val="0"/>
      <w:marRight w:val="0"/>
      <w:marTop w:val="0"/>
      <w:marBottom w:val="0"/>
      <w:divBdr>
        <w:top w:val="none" w:sz="0" w:space="0" w:color="auto"/>
        <w:left w:val="none" w:sz="0" w:space="0" w:color="auto"/>
        <w:bottom w:val="none" w:sz="0" w:space="0" w:color="auto"/>
        <w:right w:val="none" w:sz="0" w:space="0" w:color="auto"/>
      </w:divBdr>
    </w:div>
    <w:div w:id="1858305512">
      <w:bodyDiv w:val="1"/>
      <w:marLeft w:val="0"/>
      <w:marRight w:val="0"/>
      <w:marTop w:val="0"/>
      <w:marBottom w:val="0"/>
      <w:divBdr>
        <w:top w:val="none" w:sz="0" w:space="0" w:color="auto"/>
        <w:left w:val="none" w:sz="0" w:space="0" w:color="auto"/>
        <w:bottom w:val="none" w:sz="0" w:space="0" w:color="auto"/>
        <w:right w:val="none" w:sz="0" w:space="0" w:color="auto"/>
      </w:divBdr>
    </w:div>
    <w:div w:id="1900937220">
      <w:bodyDiv w:val="1"/>
      <w:marLeft w:val="0"/>
      <w:marRight w:val="0"/>
      <w:marTop w:val="0"/>
      <w:marBottom w:val="0"/>
      <w:divBdr>
        <w:top w:val="none" w:sz="0" w:space="0" w:color="auto"/>
        <w:left w:val="none" w:sz="0" w:space="0" w:color="auto"/>
        <w:bottom w:val="none" w:sz="0" w:space="0" w:color="auto"/>
        <w:right w:val="none" w:sz="0" w:space="0" w:color="auto"/>
      </w:divBdr>
    </w:div>
    <w:div w:id="1970745482">
      <w:bodyDiv w:val="1"/>
      <w:marLeft w:val="0"/>
      <w:marRight w:val="0"/>
      <w:marTop w:val="0"/>
      <w:marBottom w:val="0"/>
      <w:divBdr>
        <w:top w:val="none" w:sz="0" w:space="0" w:color="auto"/>
        <w:left w:val="none" w:sz="0" w:space="0" w:color="auto"/>
        <w:bottom w:val="none" w:sz="0" w:space="0" w:color="auto"/>
        <w:right w:val="none" w:sz="0" w:space="0" w:color="auto"/>
      </w:divBdr>
    </w:div>
    <w:div w:id="1971864686">
      <w:bodyDiv w:val="1"/>
      <w:marLeft w:val="0"/>
      <w:marRight w:val="0"/>
      <w:marTop w:val="0"/>
      <w:marBottom w:val="0"/>
      <w:divBdr>
        <w:top w:val="none" w:sz="0" w:space="0" w:color="auto"/>
        <w:left w:val="none" w:sz="0" w:space="0" w:color="auto"/>
        <w:bottom w:val="none" w:sz="0" w:space="0" w:color="auto"/>
        <w:right w:val="none" w:sz="0" w:space="0" w:color="auto"/>
      </w:divBdr>
    </w:div>
    <w:div w:id="1989240370">
      <w:bodyDiv w:val="1"/>
      <w:marLeft w:val="0"/>
      <w:marRight w:val="0"/>
      <w:marTop w:val="0"/>
      <w:marBottom w:val="0"/>
      <w:divBdr>
        <w:top w:val="none" w:sz="0" w:space="0" w:color="auto"/>
        <w:left w:val="none" w:sz="0" w:space="0" w:color="auto"/>
        <w:bottom w:val="none" w:sz="0" w:space="0" w:color="auto"/>
        <w:right w:val="none" w:sz="0" w:space="0" w:color="auto"/>
      </w:divBdr>
    </w:div>
    <w:div w:id="2029941176">
      <w:bodyDiv w:val="1"/>
      <w:marLeft w:val="0"/>
      <w:marRight w:val="0"/>
      <w:marTop w:val="0"/>
      <w:marBottom w:val="0"/>
      <w:divBdr>
        <w:top w:val="none" w:sz="0" w:space="0" w:color="auto"/>
        <w:left w:val="none" w:sz="0" w:space="0" w:color="auto"/>
        <w:bottom w:val="none" w:sz="0" w:space="0" w:color="auto"/>
        <w:right w:val="none" w:sz="0" w:space="0" w:color="auto"/>
      </w:divBdr>
    </w:div>
    <w:div w:id="211242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86FE1-7C3A-054E-9244-E0720E85E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1763</Words>
  <Characters>10052</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井上大介</dc:creator>
  <cp:keywords/>
  <dc:description/>
  <cp:lastModifiedBy>NISHIYAMA Masateru</cp:lastModifiedBy>
  <cp:revision>2</cp:revision>
  <cp:lastPrinted>2023-09-27T00:51:00Z</cp:lastPrinted>
  <dcterms:created xsi:type="dcterms:W3CDTF">2023-10-04T22:35:00Z</dcterms:created>
  <dcterms:modified xsi:type="dcterms:W3CDTF">2023-10-04T22:35:00Z</dcterms:modified>
</cp:coreProperties>
</file>